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F26EF" w14:textId="7EF42ADC" w:rsidR="00DE6F56" w:rsidRDefault="00DE6F56" w:rsidP="003C3ADF">
      <w:pPr>
        <w:jc w:val="center"/>
      </w:pPr>
      <w:r w:rsidRPr="00DE6F56">
        <w:rPr>
          <w:noProof/>
        </w:rPr>
        <w:drawing>
          <wp:inline distT="0" distB="0" distL="0" distR="0" wp14:anchorId="781D30C1" wp14:editId="12E45F9E">
            <wp:extent cx="2143424" cy="733527"/>
            <wp:effectExtent l="0" t="0" r="9525" b="9525"/>
            <wp:docPr id="132356286" name="Obrázek 1" descr="Obsah obrázku Písmo, snímek obrazovky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56286" name="Obrázek 1" descr="Obsah obrázku Písmo, snímek obrazovky, Grafika, logo&#10;&#10;Popis byl vytvořen automaticky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43424" cy="73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BFA1C" w14:textId="02FC5540" w:rsidR="003C3ADF" w:rsidRPr="00F66C2D" w:rsidRDefault="003C3ADF" w:rsidP="003C3ADF">
      <w:pPr>
        <w:jc w:val="center"/>
        <w:rPr>
          <w:b/>
          <w:bCs/>
          <w:sz w:val="48"/>
          <w:szCs w:val="48"/>
        </w:rPr>
      </w:pPr>
      <w:r w:rsidRPr="00F66C2D">
        <w:rPr>
          <w:b/>
          <w:bCs/>
          <w:sz w:val="48"/>
          <w:szCs w:val="48"/>
        </w:rPr>
        <w:t>VÝDEJNÍK STUDENÉ/HORKÉ VODY</w:t>
      </w:r>
    </w:p>
    <w:p w14:paraId="11F6CEA7" w14:textId="77777777" w:rsidR="003C3ADF" w:rsidRPr="00565B4B" w:rsidRDefault="003C3ADF" w:rsidP="003C3ADF">
      <w:pPr>
        <w:jc w:val="center"/>
        <w:rPr>
          <w:b/>
          <w:bCs/>
          <w:sz w:val="48"/>
          <w:szCs w:val="48"/>
        </w:rPr>
      </w:pPr>
      <w:r w:rsidRPr="00565B4B">
        <w:rPr>
          <w:b/>
          <w:bCs/>
          <w:spacing w:val="-9"/>
          <w:sz w:val="48"/>
          <w:szCs w:val="48"/>
        </w:rPr>
        <w:t>NÁVOD K OBSLUZE</w:t>
      </w:r>
    </w:p>
    <w:p w14:paraId="4462A546" w14:textId="77777777" w:rsidR="003C3ADF" w:rsidRDefault="003C3ADF" w:rsidP="003C3ADF">
      <w:pPr>
        <w:jc w:val="center"/>
        <w:rPr>
          <w:spacing w:val="-6"/>
          <w:sz w:val="27"/>
        </w:rPr>
      </w:pPr>
      <w:r w:rsidRPr="00612674">
        <w:rPr>
          <w:spacing w:val="-14"/>
          <w:sz w:val="27"/>
        </w:rPr>
        <w:t>WHP</w:t>
      </w:r>
      <w:r w:rsidRPr="00612674">
        <w:rPr>
          <w:spacing w:val="3"/>
          <w:sz w:val="27"/>
        </w:rPr>
        <w:t>-</w:t>
      </w:r>
      <w:r w:rsidRPr="00612674">
        <w:rPr>
          <w:spacing w:val="-2"/>
          <w:sz w:val="27"/>
        </w:rPr>
        <w:t>2010</w:t>
      </w:r>
      <w:r w:rsidRPr="00612674">
        <w:rPr>
          <w:spacing w:val="31"/>
          <w:sz w:val="27"/>
        </w:rPr>
        <w:t>/</w:t>
      </w:r>
      <w:r w:rsidRPr="00612674">
        <w:rPr>
          <w:spacing w:val="-6"/>
          <w:sz w:val="27"/>
        </w:rPr>
        <w:t>2010S</w:t>
      </w:r>
    </w:p>
    <w:p w14:paraId="2EC40680" w14:textId="77777777" w:rsidR="00565B4B" w:rsidRDefault="00565B4B" w:rsidP="003C3ADF">
      <w:pPr>
        <w:jc w:val="center"/>
        <w:rPr>
          <w:spacing w:val="-6"/>
          <w:sz w:val="27"/>
        </w:rPr>
      </w:pPr>
    </w:p>
    <w:p w14:paraId="39A410F4" w14:textId="77777777" w:rsidR="00D94273" w:rsidRDefault="00D94273" w:rsidP="003C3ADF">
      <w:pPr>
        <w:jc w:val="center"/>
        <w:rPr>
          <w:spacing w:val="-6"/>
          <w:sz w:val="27"/>
        </w:rPr>
      </w:pPr>
    </w:p>
    <w:p w14:paraId="23FB7405" w14:textId="00652E98" w:rsidR="00A7432E" w:rsidRPr="00A7432E" w:rsidRDefault="00D94273" w:rsidP="00565B4B">
      <w:pPr>
        <w:rPr>
          <w:b/>
          <w:bCs/>
          <w:sz w:val="28"/>
          <w:szCs w:val="28"/>
        </w:rPr>
      </w:pPr>
      <w:r w:rsidRPr="00D9427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1C4DBC66" wp14:editId="57277A66">
            <wp:simplePos x="0" y="0"/>
            <wp:positionH relativeFrom="column">
              <wp:posOffset>0</wp:posOffset>
            </wp:positionH>
            <wp:positionV relativeFrom="paragraph">
              <wp:posOffset>2482</wp:posOffset>
            </wp:positionV>
            <wp:extent cx="2431473" cy="4634995"/>
            <wp:effectExtent l="0" t="0" r="6985" b="0"/>
            <wp:wrapSquare wrapText="bothSides"/>
            <wp:docPr id="1360332724" name="Obrázek 1" descr="Obsah obrázku design, nábytek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0332724" name="Obrázek 1" descr="Obsah obrázku design, nábytek, ilustrace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1473" cy="463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94273">
        <w:rPr>
          <w:b/>
          <w:bCs/>
          <w:sz w:val="28"/>
          <w:szCs w:val="28"/>
        </w:rPr>
        <w:t xml:space="preserve"> </w:t>
      </w:r>
      <w:r w:rsidR="00A7432E" w:rsidRPr="00A7432E">
        <w:rPr>
          <w:b/>
          <w:bCs/>
          <w:sz w:val="28"/>
          <w:szCs w:val="28"/>
        </w:rPr>
        <w:t>PRO VAŠI BEZPEČNOST</w:t>
      </w:r>
    </w:p>
    <w:p w14:paraId="4CAA9842" w14:textId="18DF0B1B" w:rsidR="00A7432E" w:rsidRDefault="00A7432E" w:rsidP="00565B4B">
      <w:r>
        <w:t>Bezpečnostní opatření</w:t>
      </w:r>
      <w:r w:rsidR="00F77081">
        <w:tab/>
      </w:r>
      <w:r w:rsidR="003E3BEC">
        <w:tab/>
      </w:r>
      <w:r w:rsidR="003E3BEC">
        <w:tab/>
      </w:r>
      <w:r w:rsidR="00D26FF3">
        <w:t>2</w:t>
      </w:r>
      <w:r w:rsidR="00F77081">
        <w:tab/>
      </w:r>
      <w:r w:rsidR="00F77081">
        <w:tab/>
      </w:r>
      <w:r w:rsidR="00F77081">
        <w:tab/>
      </w:r>
      <w:r w:rsidR="00F77081">
        <w:tab/>
      </w:r>
    </w:p>
    <w:p w14:paraId="4B799950" w14:textId="46AA2A2A" w:rsidR="00A7432E" w:rsidRPr="00A7432E" w:rsidRDefault="00A7432E" w:rsidP="00565B4B">
      <w:pPr>
        <w:rPr>
          <w:b/>
          <w:bCs/>
          <w:sz w:val="28"/>
          <w:szCs w:val="28"/>
        </w:rPr>
      </w:pPr>
      <w:r w:rsidRPr="00A7432E">
        <w:rPr>
          <w:b/>
          <w:bCs/>
          <w:sz w:val="28"/>
          <w:szCs w:val="28"/>
        </w:rPr>
        <w:t>PRO INFORMACI</w:t>
      </w:r>
    </w:p>
    <w:p w14:paraId="3C1170E4" w14:textId="1DB69D18" w:rsidR="00A7432E" w:rsidRDefault="00A7432E" w:rsidP="00565B4B">
      <w:r>
        <w:t xml:space="preserve">Názvy </w:t>
      </w:r>
      <w:r w:rsidR="00F77081">
        <w:t xml:space="preserve">jednotlivých </w:t>
      </w:r>
      <w:r>
        <w:t>dílů</w:t>
      </w:r>
      <w:r w:rsidR="00D26FF3">
        <w:tab/>
      </w:r>
      <w:r w:rsidR="00D26FF3">
        <w:tab/>
      </w:r>
      <w:r w:rsidR="00D26FF3">
        <w:tab/>
        <w:t>6</w:t>
      </w:r>
    </w:p>
    <w:p w14:paraId="2E7F233F" w14:textId="39334EAB" w:rsidR="00A7432E" w:rsidRDefault="00A7432E" w:rsidP="00565B4B">
      <w:r>
        <w:t>Filtrační systém</w:t>
      </w:r>
      <w:r w:rsidR="00D26FF3">
        <w:tab/>
      </w:r>
      <w:r w:rsidR="00D26FF3">
        <w:tab/>
      </w:r>
      <w:r w:rsidR="00D26FF3">
        <w:tab/>
      </w:r>
      <w:r w:rsidR="00D26FF3">
        <w:tab/>
        <w:t>8</w:t>
      </w:r>
    </w:p>
    <w:p w14:paraId="220BBE9D" w14:textId="1377111D" w:rsidR="00A7432E" w:rsidRDefault="00A7432E" w:rsidP="00565B4B">
      <w:r>
        <w:t xml:space="preserve">Použití </w:t>
      </w:r>
      <w:r w:rsidR="009B5CA6">
        <w:tab/>
      </w:r>
      <w:r w:rsidR="009B5CA6">
        <w:tab/>
      </w:r>
      <w:r w:rsidR="009B5CA6">
        <w:tab/>
      </w:r>
      <w:r w:rsidR="009B5CA6">
        <w:tab/>
      </w:r>
      <w:r w:rsidR="009B5CA6">
        <w:tab/>
        <w:t>9</w:t>
      </w:r>
    </w:p>
    <w:p w14:paraId="37410A98" w14:textId="5455140A" w:rsidR="00A7432E" w:rsidRDefault="00A7432E" w:rsidP="00565B4B">
      <w:r>
        <w:t>Údržba</w:t>
      </w:r>
      <w:r w:rsidR="009B5CA6">
        <w:tab/>
      </w:r>
      <w:r w:rsidR="009B5CA6">
        <w:tab/>
      </w:r>
      <w:r w:rsidR="009B5CA6">
        <w:tab/>
      </w:r>
      <w:r w:rsidR="009B5CA6">
        <w:tab/>
      </w:r>
      <w:r w:rsidR="009B5CA6">
        <w:tab/>
        <w:t>11</w:t>
      </w:r>
    </w:p>
    <w:p w14:paraId="07A0434D" w14:textId="6A2BA1DE" w:rsidR="00A7432E" w:rsidRDefault="00A7432E" w:rsidP="00565B4B">
      <w:r>
        <w:t>Systém ECO/UV</w:t>
      </w:r>
      <w:r w:rsidR="009B5CA6">
        <w:tab/>
      </w:r>
      <w:r w:rsidR="009B5CA6">
        <w:tab/>
      </w:r>
      <w:r w:rsidR="009B5CA6">
        <w:tab/>
      </w:r>
      <w:r w:rsidR="009B5CA6">
        <w:tab/>
        <w:t>12</w:t>
      </w:r>
    </w:p>
    <w:p w14:paraId="5F83A3BD" w14:textId="2BDBB300" w:rsidR="00A7432E" w:rsidRDefault="00A7432E" w:rsidP="00565B4B">
      <w:r>
        <w:t>Výměna filtrů</w:t>
      </w:r>
      <w:r w:rsidR="00174540">
        <w:tab/>
      </w:r>
      <w:r w:rsidR="00174540">
        <w:tab/>
      </w:r>
      <w:r w:rsidR="00174540">
        <w:tab/>
      </w:r>
      <w:r w:rsidR="00174540">
        <w:tab/>
        <w:t>13</w:t>
      </w:r>
    </w:p>
    <w:p w14:paraId="7E8B9A03" w14:textId="15EB3C4E" w:rsidR="00A7432E" w:rsidRDefault="00A7432E" w:rsidP="00565B4B">
      <w:r>
        <w:t>Způsob čištění</w:t>
      </w:r>
      <w:r w:rsidR="00174540">
        <w:tab/>
      </w:r>
      <w:r w:rsidR="00174540">
        <w:tab/>
      </w:r>
      <w:r w:rsidR="00174540">
        <w:tab/>
      </w:r>
      <w:r w:rsidR="00174540">
        <w:tab/>
        <w:t>15</w:t>
      </w:r>
    </w:p>
    <w:p w14:paraId="2C25F9A4" w14:textId="138EFE93" w:rsidR="00A7432E" w:rsidRDefault="00A7432E" w:rsidP="00565B4B">
      <w:r>
        <w:t>Technické údaje</w:t>
      </w:r>
      <w:r w:rsidR="00174540">
        <w:tab/>
      </w:r>
      <w:r w:rsidR="00174540">
        <w:tab/>
      </w:r>
      <w:r w:rsidR="00174540">
        <w:tab/>
      </w:r>
      <w:r w:rsidR="00174540">
        <w:tab/>
        <w:t>16</w:t>
      </w:r>
    </w:p>
    <w:p w14:paraId="078D8A02" w14:textId="3469D225" w:rsidR="00A7432E" w:rsidRDefault="00A7432E" w:rsidP="00565B4B">
      <w:r>
        <w:t>Řešení běžných problémů</w:t>
      </w:r>
      <w:r w:rsidR="00174540">
        <w:tab/>
      </w:r>
      <w:r w:rsidR="00174540">
        <w:tab/>
      </w:r>
      <w:r w:rsidR="005D3ABA">
        <w:tab/>
      </w:r>
      <w:r w:rsidR="00174540">
        <w:t>17</w:t>
      </w:r>
    </w:p>
    <w:p w14:paraId="21DF7F85" w14:textId="03B2FF15" w:rsidR="00A7432E" w:rsidRDefault="00A7432E" w:rsidP="00565B4B">
      <w:r>
        <w:t>Záruční list</w:t>
      </w:r>
      <w:r w:rsidR="00174540">
        <w:tab/>
      </w:r>
      <w:r w:rsidR="00174540">
        <w:tab/>
      </w:r>
      <w:r w:rsidR="00174540">
        <w:tab/>
      </w:r>
      <w:r w:rsidR="00174540">
        <w:tab/>
        <w:t>1</w:t>
      </w:r>
      <w:r w:rsidR="00056B8E">
        <w:t>9</w:t>
      </w:r>
    </w:p>
    <w:p w14:paraId="0F9BD70A" w14:textId="327C4A46" w:rsidR="00A7432E" w:rsidRPr="005D3ABA" w:rsidRDefault="00A7432E" w:rsidP="001934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5D3ABA">
        <w:rPr>
          <w:sz w:val="20"/>
          <w:szCs w:val="20"/>
        </w:rPr>
        <w:t>Pro vaši bezpečnost a správné používání výrobku si prosím nejprve prostudujte tento návod k obsluze. Součástí tohoto návodu je i záruční list.</w:t>
      </w:r>
    </w:p>
    <w:p w14:paraId="04B27105" w14:textId="77777777" w:rsidR="00A7432E" w:rsidRDefault="00A7432E" w:rsidP="00565B4B"/>
    <w:p w14:paraId="0E4D9FA7" w14:textId="77777777" w:rsidR="00A7432E" w:rsidRPr="00612674" w:rsidRDefault="00A7432E" w:rsidP="00565B4B"/>
    <w:p w14:paraId="5DF77466" w14:textId="77777777" w:rsidR="002C333A" w:rsidRDefault="002C333A" w:rsidP="002C333A">
      <w:pPr>
        <w:rPr>
          <w:rFonts w:ascii="Arial" w:hAnsi="Arial" w:cs="Arial"/>
        </w:rPr>
      </w:pPr>
    </w:p>
    <w:p w14:paraId="0BFDF7A9" w14:textId="2912D7C0" w:rsidR="002C333A" w:rsidRDefault="002C33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950E4A" w14:textId="706496BB" w:rsidR="00844AA3" w:rsidRPr="00A26F19" w:rsidRDefault="00AC3013" w:rsidP="00A26F1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</w:rPr>
      </w:pPr>
      <w:r w:rsidRPr="00A26F19">
        <w:rPr>
          <w:rFonts w:ascii="Arial" w:hAnsi="Arial" w:cs="Arial"/>
          <w:b/>
          <w:bCs/>
        </w:rPr>
        <w:lastRenderedPageBreak/>
        <w:t>BEZPEČNOSTNÍ OPATŘENÍ</w:t>
      </w:r>
    </w:p>
    <w:p w14:paraId="09978D76" w14:textId="77777777" w:rsidR="00976D2B" w:rsidRDefault="00976D2B" w:rsidP="00976D2B">
      <w:pPr>
        <w:pStyle w:val="Odstavecseseznamem"/>
        <w:spacing w:after="120"/>
        <w:ind w:left="170"/>
        <w:rPr>
          <w:rFonts w:ascii="Arial" w:eastAsia="SimHei" w:hAnsi="Arial" w:cs="Arial"/>
          <w:color w:val="221F1F"/>
          <w:spacing w:val="-2"/>
        </w:rPr>
      </w:pPr>
    </w:p>
    <w:p w14:paraId="683DD665" w14:textId="51ECEEF2" w:rsidR="00AC3013" w:rsidRPr="00C7662D" w:rsidRDefault="00AC3013" w:rsidP="003273E1">
      <w:pPr>
        <w:pStyle w:val="Odstavecseseznamem"/>
        <w:numPr>
          <w:ilvl w:val="0"/>
          <w:numId w:val="6"/>
        </w:numPr>
        <w:spacing w:after="120"/>
        <w:rPr>
          <w:rFonts w:ascii="Arial" w:eastAsia="SimHei" w:hAnsi="Arial" w:cs="Arial"/>
          <w:color w:val="221F1F"/>
          <w:spacing w:val="-2"/>
        </w:rPr>
      </w:pPr>
      <w:r w:rsidRPr="00C7662D">
        <w:rPr>
          <w:rFonts w:ascii="Arial" w:eastAsia="SimHei" w:hAnsi="Arial" w:cs="Arial"/>
          <w:color w:val="221F1F"/>
          <w:spacing w:val="-2"/>
        </w:rPr>
        <w:t xml:space="preserve">Při instalaci POU </w:t>
      </w:r>
      <w:proofErr w:type="spellStart"/>
      <w:r w:rsidRPr="00C7662D">
        <w:rPr>
          <w:rFonts w:ascii="Arial" w:eastAsia="SimHei" w:hAnsi="Arial" w:cs="Arial"/>
          <w:color w:val="221F1F"/>
          <w:spacing w:val="-2"/>
        </w:rPr>
        <w:t>Cooler</w:t>
      </w:r>
      <w:proofErr w:type="spellEnd"/>
      <w:r w:rsidRPr="00C7662D">
        <w:rPr>
          <w:rFonts w:ascii="Arial" w:eastAsia="SimHei" w:hAnsi="Arial" w:cs="Arial"/>
          <w:color w:val="221F1F"/>
          <w:spacing w:val="-2"/>
        </w:rPr>
        <w:t xml:space="preserve"> používejte pouze nové (dodané) hadičky a nové kompresní přípojky pro připojení k vodovodnímu řadu.</w:t>
      </w:r>
    </w:p>
    <w:p w14:paraId="19E84500" w14:textId="3A5DAC0E" w:rsidR="00AC3013" w:rsidRPr="00C7662D" w:rsidRDefault="00AC3013" w:rsidP="003273E1">
      <w:pPr>
        <w:pStyle w:val="Odstavecseseznamem"/>
        <w:numPr>
          <w:ilvl w:val="0"/>
          <w:numId w:val="6"/>
        </w:numPr>
        <w:spacing w:after="120"/>
        <w:rPr>
          <w:rFonts w:ascii="Arial" w:eastAsia="SimHei" w:hAnsi="Arial" w:cs="Arial"/>
          <w:color w:val="221F1F"/>
          <w:spacing w:val="3"/>
        </w:rPr>
      </w:pPr>
      <w:r w:rsidRPr="00C7662D">
        <w:rPr>
          <w:rFonts w:ascii="Arial" w:eastAsia="SimHei" w:hAnsi="Arial" w:cs="Arial"/>
          <w:color w:val="221F1F"/>
          <w:spacing w:val="3"/>
        </w:rPr>
        <w:t>Je-li poškozen elektrický kabel, musí jej vyměnit kompetentní a kvalifikovaná osoba.</w:t>
      </w:r>
    </w:p>
    <w:p w14:paraId="5E4861B7" w14:textId="77777777" w:rsidR="00AC3013" w:rsidRPr="00C7662D" w:rsidRDefault="00AC3013" w:rsidP="003273E1">
      <w:pPr>
        <w:pStyle w:val="Odstavecseseznamem"/>
        <w:numPr>
          <w:ilvl w:val="0"/>
          <w:numId w:val="6"/>
        </w:numPr>
        <w:spacing w:after="120"/>
        <w:rPr>
          <w:rFonts w:ascii="Arial" w:eastAsia="SimHei" w:hAnsi="Arial" w:cs="Arial"/>
          <w:color w:val="221F1F"/>
          <w:spacing w:val="4"/>
        </w:rPr>
      </w:pPr>
      <w:r w:rsidRPr="00C7662D">
        <w:rPr>
          <w:rFonts w:ascii="Arial" w:hAnsi="Arial" w:cs="Arial"/>
        </w:rPr>
        <w:t xml:space="preserve">Děti od 8 let a </w:t>
      </w:r>
      <w:r w:rsidRPr="00C7662D">
        <w:rPr>
          <w:rFonts w:ascii="Arial" w:eastAsia="SimHei" w:hAnsi="Arial" w:cs="Arial"/>
          <w:color w:val="221F1F"/>
          <w:spacing w:val="2"/>
        </w:rPr>
        <w:t xml:space="preserve">osoby se sníženými fyzickými nebo duševními schopnostmi musí být </w:t>
      </w:r>
      <w:r w:rsidRPr="00C7662D">
        <w:rPr>
          <w:rFonts w:ascii="Arial" w:eastAsia="SimHei" w:hAnsi="Arial" w:cs="Arial"/>
          <w:color w:val="221F1F"/>
          <w:spacing w:val="4"/>
        </w:rPr>
        <w:t>poučeny o používání přístroje a při používání musí být pod dohledem.</w:t>
      </w:r>
    </w:p>
    <w:p w14:paraId="76155726" w14:textId="1252D6B0" w:rsidR="00AC3013" w:rsidRPr="00C7662D" w:rsidRDefault="00AC3013" w:rsidP="003273E1">
      <w:pPr>
        <w:pStyle w:val="Odstavecseseznamem"/>
        <w:numPr>
          <w:ilvl w:val="0"/>
          <w:numId w:val="6"/>
        </w:numPr>
        <w:spacing w:after="120"/>
        <w:rPr>
          <w:rFonts w:ascii="Arial" w:hAnsi="Arial" w:cs="Arial"/>
        </w:rPr>
      </w:pPr>
      <w:r w:rsidRPr="00C7662D">
        <w:rPr>
          <w:rFonts w:ascii="Arial" w:eastAsia="SimHei" w:hAnsi="Arial" w:cs="Arial"/>
          <w:color w:val="221F1F"/>
          <w:spacing w:val="-2"/>
        </w:rPr>
        <w:t xml:space="preserve">Veškerou údržbu, servis a </w:t>
      </w:r>
      <w:r w:rsidRPr="00C7662D">
        <w:rPr>
          <w:rFonts w:ascii="Arial" w:hAnsi="Arial" w:cs="Arial"/>
        </w:rPr>
        <w:t>přemísťování zařízení smí provádět pouze způsobilá a proškolená osoba.</w:t>
      </w:r>
    </w:p>
    <w:p w14:paraId="0BE2A41C" w14:textId="75B82DB3" w:rsidR="00AC3013" w:rsidRPr="00C7662D" w:rsidRDefault="00AC3013" w:rsidP="003273E1">
      <w:pPr>
        <w:pStyle w:val="Odstavecseseznamem"/>
        <w:numPr>
          <w:ilvl w:val="0"/>
          <w:numId w:val="6"/>
        </w:numPr>
        <w:spacing w:after="120"/>
        <w:rPr>
          <w:rFonts w:ascii="Arial" w:eastAsia="SimHei" w:hAnsi="Arial"/>
          <w:color w:val="221F1F"/>
          <w:spacing w:val="-3"/>
        </w:rPr>
      </w:pPr>
      <w:r w:rsidRPr="00C7662D">
        <w:rPr>
          <w:rFonts w:ascii="Arial" w:eastAsia="SimHei" w:hAnsi="Arial"/>
          <w:color w:val="221F1F"/>
          <w:spacing w:val="-3"/>
        </w:rPr>
        <w:t>Pečlivě si přečtěte všechna bezpečnostní opatření, abyste předešli případným nebezpečím a/nebo škodám.</w:t>
      </w:r>
    </w:p>
    <w:p w14:paraId="318C1964" w14:textId="214864EB" w:rsidR="00AC3013" w:rsidRPr="00C7662D" w:rsidRDefault="00AC3013" w:rsidP="003273E1">
      <w:pPr>
        <w:pStyle w:val="Odstavecseseznamem"/>
        <w:numPr>
          <w:ilvl w:val="0"/>
          <w:numId w:val="6"/>
        </w:numPr>
        <w:spacing w:after="120"/>
        <w:rPr>
          <w:rFonts w:ascii="Arial" w:eastAsia="SimHei" w:hAnsi="Arial"/>
          <w:color w:val="221F1F"/>
          <w:spacing w:val="2"/>
        </w:rPr>
      </w:pPr>
      <w:r w:rsidRPr="00C7662D">
        <w:rPr>
          <w:rFonts w:ascii="Arial" w:eastAsia="SimHei" w:hAnsi="Arial"/>
          <w:color w:val="221F1F"/>
          <w:spacing w:val="2"/>
        </w:rPr>
        <w:t>Bezpečnostní opatření se dělí na tři typy v závislosti na stupni potenciálního nebezpečí/poškození</w:t>
      </w:r>
    </w:p>
    <w:p w14:paraId="416D5A87" w14:textId="4DF250C2" w:rsidR="00AC3013" w:rsidRPr="00C7662D" w:rsidRDefault="00AC3013" w:rsidP="00AC3013">
      <w:pPr>
        <w:rPr>
          <w:rFonts w:ascii="Arial" w:eastAsia="SimHei" w:hAnsi="Arial"/>
          <w:color w:val="221F1F"/>
          <w:spacing w:val="-3"/>
        </w:rPr>
      </w:pPr>
      <w:r w:rsidRPr="00C7662D">
        <w:rPr>
          <w:rFonts w:ascii="Arial" w:eastAsia="SimHei" w:hAnsi="Arial"/>
          <w:noProof/>
          <w:color w:val="221F1F"/>
          <w:spacing w:val="-3"/>
        </w:rPr>
        <w:drawing>
          <wp:inline distT="0" distB="0" distL="0" distR="0" wp14:anchorId="486EB10D" wp14:editId="31586168">
            <wp:extent cx="811531" cy="198967"/>
            <wp:effectExtent l="0" t="0" r="7620" b="0"/>
            <wp:docPr id="836573047" name="Obrázek 1" descr="Obsah obrázku Písmo, Grafika, logo, Elektricky modrá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573047" name="Obrázek 1" descr="Obsah obrázku Písmo, Grafika, logo, Elektricky modrá&#10;&#10;Popis byl vytvořen automaticky"/>
                    <pic:cNvPicPr/>
                  </pic:nvPicPr>
                  <pic:blipFill rotWithShape="1">
                    <a:blip r:embed="rId10"/>
                    <a:srcRect l="4149" t="11877" r="662" b="16882"/>
                    <a:stretch/>
                  </pic:blipFill>
                  <pic:spPr bwMode="auto">
                    <a:xfrm>
                      <a:off x="0" y="0"/>
                      <a:ext cx="848528" cy="2080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662D">
        <w:rPr>
          <w:rFonts w:ascii="Arial" w:eastAsia="SimHei" w:hAnsi="Arial"/>
          <w:color w:val="221F1F"/>
          <w:spacing w:val="-6"/>
        </w:rPr>
        <w:t xml:space="preserve">Při nedodržení pokynů může dojít k vážnému zranění </w:t>
      </w:r>
      <w:r w:rsidR="003273E1" w:rsidRPr="00C7662D">
        <w:rPr>
          <w:rFonts w:ascii="Arial" w:eastAsia="SimHei" w:hAnsi="Arial"/>
          <w:color w:val="221F1F"/>
          <w:spacing w:val="-6"/>
        </w:rPr>
        <w:t>nebo dokonce k úmrtí.</w:t>
      </w:r>
    </w:p>
    <w:p w14:paraId="08A6B070" w14:textId="64110D8C" w:rsidR="00AC3013" w:rsidRPr="00C7662D" w:rsidRDefault="00AC3013" w:rsidP="00AC3013">
      <w:pPr>
        <w:spacing w:after="120"/>
        <w:rPr>
          <w:rFonts w:ascii="Arial" w:eastAsia="SimHei" w:hAnsi="Arial"/>
          <w:color w:val="221F1F"/>
          <w:spacing w:val="-3"/>
        </w:rPr>
      </w:pPr>
      <w:r w:rsidRPr="00C7662D">
        <w:rPr>
          <w:rFonts w:ascii="Arial" w:eastAsia="SimHei" w:hAnsi="Arial"/>
          <w:noProof/>
          <w:color w:val="221F1F"/>
          <w:spacing w:val="-3"/>
        </w:rPr>
        <w:drawing>
          <wp:inline distT="0" distB="0" distL="0" distR="0" wp14:anchorId="710539F7" wp14:editId="52281052">
            <wp:extent cx="811530" cy="200315"/>
            <wp:effectExtent l="0" t="0" r="7620" b="9525"/>
            <wp:docPr id="152570384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5703848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3650" cy="20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662D">
        <w:rPr>
          <w:rFonts w:ascii="Arial" w:eastAsia="SimHei" w:hAnsi="Arial"/>
          <w:color w:val="221F1F"/>
          <w:spacing w:val="-3"/>
        </w:rPr>
        <w:t xml:space="preserve"> </w:t>
      </w:r>
      <w:r w:rsidRPr="00C7662D">
        <w:rPr>
          <w:rFonts w:ascii="Arial" w:eastAsia="SimHei" w:hAnsi="Arial"/>
          <w:color w:val="221F1F"/>
          <w:spacing w:val="-6"/>
        </w:rPr>
        <w:t xml:space="preserve">Při nedodržení pokynů může dojít k vážnému zranění nebo </w:t>
      </w:r>
      <w:r w:rsidR="003273E1" w:rsidRPr="00C7662D">
        <w:rPr>
          <w:rFonts w:ascii="Arial" w:eastAsia="SimHei" w:hAnsi="Arial"/>
          <w:color w:val="221F1F"/>
          <w:spacing w:val="-6"/>
        </w:rPr>
        <w:t xml:space="preserve">k </w:t>
      </w:r>
      <w:r w:rsidRPr="00C7662D">
        <w:rPr>
          <w:rFonts w:ascii="Arial" w:eastAsia="SimHei" w:hAnsi="Arial"/>
          <w:color w:val="221F1F"/>
          <w:spacing w:val="-6"/>
        </w:rPr>
        <w:t>poškození majetku</w:t>
      </w:r>
      <w:r w:rsidR="003273E1" w:rsidRPr="00C7662D">
        <w:rPr>
          <w:rFonts w:ascii="Arial" w:eastAsia="SimHei" w:hAnsi="Arial"/>
          <w:color w:val="221F1F"/>
          <w:spacing w:val="-6"/>
        </w:rPr>
        <w:t>.</w:t>
      </w:r>
    </w:p>
    <w:p w14:paraId="354CC72F" w14:textId="7D41A359" w:rsidR="00AC3013" w:rsidRPr="00C7662D" w:rsidRDefault="00AC3013" w:rsidP="00AC3013">
      <w:pPr>
        <w:spacing w:after="120"/>
        <w:rPr>
          <w:rFonts w:ascii="Arial" w:eastAsia="SimHei" w:hAnsi="Arial"/>
          <w:color w:val="221F1F"/>
          <w:spacing w:val="-6"/>
        </w:rPr>
      </w:pPr>
      <w:r w:rsidRPr="00C7662D">
        <w:rPr>
          <w:rFonts w:ascii="Arial" w:eastAsia="SimHei" w:hAnsi="Arial"/>
          <w:noProof/>
          <w:color w:val="221F1F"/>
          <w:spacing w:val="-3"/>
        </w:rPr>
        <w:drawing>
          <wp:inline distT="0" distB="0" distL="0" distR="0" wp14:anchorId="447EC89E" wp14:editId="3908AFF1">
            <wp:extent cx="821267" cy="186652"/>
            <wp:effectExtent l="0" t="0" r="0" b="4445"/>
            <wp:docPr id="7028083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083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2722" cy="193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3E1" w:rsidRPr="00C7662D">
        <w:rPr>
          <w:rFonts w:ascii="Arial" w:eastAsia="SimHei" w:hAnsi="Arial"/>
          <w:color w:val="221F1F"/>
          <w:spacing w:val="-6"/>
        </w:rPr>
        <w:t>Při nedodržení pokynů může dojít k lehkému zranění nebo k poškození majetku.</w:t>
      </w:r>
    </w:p>
    <w:p w14:paraId="48F47FE5" w14:textId="5518C289" w:rsidR="003273E1" w:rsidRPr="00C7662D" w:rsidRDefault="003273E1" w:rsidP="00AC3013">
      <w:pPr>
        <w:spacing w:after="120"/>
        <w:rPr>
          <w:rFonts w:ascii="Arial" w:eastAsia="SimHei" w:hAnsi="Arial"/>
          <w:color w:val="221F1F"/>
          <w:spacing w:val="-3"/>
        </w:rPr>
      </w:pPr>
      <w:r w:rsidRPr="00C7662D">
        <w:rPr>
          <w:rFonts w:ascii="Arial" w:eastAsia="SimHei" w:hAnsi="Arial"/>
          <w:noProof/>
          <w:color w:val="221F1F"/>
          <w:spacing w:val="-3"/>
        </w:rPr>
        <w:drawing>
          <wp:anchor distT="0" distB="0" distL="114300" distR="114300" simplePos="0" relativeHeight="251658240" behindDoc="0" locked="0" layoutInCell="1" allowOverlap="1" wp14:anchorId="31EBDD42" wp14:editId="0561032F">
            <wp:simplePos x="0" y="0"/>
            <wp:positionH relativeFrom="column">
              <wp:posOffset>1905</wp:posOffset>
            </wp:positionH>
            <wp:positionV relativeFrom="paragraph">
              <wp:posOffset>-847</wp:posOffset>
            </wp:positionV>
            <wp:extent cx="228600" cy="249865"/>
            <wp:effectExtent l="0" t="0" r="0" b="0"/>
            <wp:wrapSquare wrapText="bothSides"/>
            <wp:docPr id="123215339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153396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62D">
        <w:rPr>
          <w:rFonts w:ascii="Arial" w:eastAsia="SimHei" w:hAnsi="Arial"/>
          <w:color w:val="221F1F"/>
          <w:spacing w:val="-3"/>
        </w:rPr>
        <w:t>Tato značka slouží k upozornění na nebezpečí způsobená nesprávným používáním. Čtěte prosím pozorně a dodržujte bezpečnostní opatření.</w:t>
      </w:r>
    </w:p>
    <w:p w14:paraId="0060895A" w14:textId="77777777" w:rsidR="00AC3013" w:rsidRDefault="00AC3013" w:rsidP="00AC3013">
      <w:pPr>
        <w:spacing w:after="120"/>
        <w:rPr>
          <w:rFonts w:ascii="Arial" w:eastAsia="SimHei" w:hAnsi="Arial"/>
          <w:color w:val="221F1F"/>
          <w:spacing w:val="-3"/>
          <w:sz w:val="16"/>
        </w:rPr>
      </w:pPr>
    </w:p>
    <w:p w14:paraId="1EE6A7D1" w14:textId="3F0A25AA" w:rsidR="00AC3013" w:rsidRPr="005F2A08" w:rsidRDefault="003273E1" w:rsidP="005F2A08">
      <w:pPr>
        <w:spacing w:after="120"/>
        <w:jc w:val="center"/>
        <w:rPr>
          <w:rFonts w:ascii="Arial" w:eastAsia="SimHei" w:hAnsi="Arial"/>
          <w:b/>
          <w:bCs/>
          <w:color w:val="221F1F"/>
          <w:spacing w:val="-3"/>
          <w:sz w:val="28"/>
          <w:szCs w:val="28"/>
        </w:rPr>
      </w:pPr>
      <w:r w:rsidRPr="005F2A08">
        <w:rPr>
          <w:rFonts w:ascii="Arial" w:eastAsia="SimHei" w:hAnsi="Arial"/>
          <w:b/>
          <w:bCs/>
          <w:color w:val="221F1F"/>
          <w:spacing w:val="-3"/>
          <w:sz w:val="28"/>
          <w:szCs w:val="28"/>
        </w:rPr>
        <w:t>Bezpečnostní opatření pro napájení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3273E1" w14:paraId="50DF057D" w14:textId="77777777" w:rsidTr="006B20C4">
        <w:tc>
          <w:tcPr>
            <w:tcW w:w="5240" w:type="dxa"/>
          </w:tcPr>
          <w:p w14:paraId="73B1D677" w14:textId="5448760F" w:rsidR="003273E1" w:rsidRPr="005649FB" w:rsidRDefault="003273E1" w:rsidP="003273E1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2A585E99" wp14:editId="24C4D122">
                  <wp:extent cx="241300" cy="135467"/>
                  <wp:effectExtent l="0" t="0" r="6350" b="0"/>
                  <wp:docPr id="54079994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99947" name=""/>
                          <pic:cNvPicPr/>
                        </pic:nvPicPr>
                        <pic:blipFill rotWithShape="1">
                          <a:blip r:embed="rId14"/>
                          <a:srcRect r="6367" b="34560"/>
                          <a:stretch/>
                        </pic:blipFill>
                        <pic:spPr bwMode="auto">
                          <a:xfrm>
                            <a:off x="0" y="0"/>
                            <a:ext cx="248645" cy="139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br/>
            </w: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78A72B13" wp14:editId="68F7E7AD">
                  <wp:extent cx="355733" cy="109855"/>
                  <wp:effectExtent l="0" t="0" r="6350" b="4445"/>
                  <wp:docPr id="1343855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855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218" cy="12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F2A08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Napájecí kabel zapojte pouze do zásuvky AC220V.</w:t>
            </w:r>
          </w:p>
        </w:tc>
        <w:tc>
          <w:tcPr>
            <w:tcW w:w="5103" w:type="dxa"/>
          </w:tcPr>
          <w:p w14:paraId="087D7ADC" w14:textId="4B4B5370" w:rsidR="003273E1" w:rsidRPr="005649FB" w:rsidRDefault="005F2A08" w:rsidP="00AC3013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4697308C" wp14:editId="5468AC75">
                  <wp:extent cx="331732" cy="190500"/>
                  <wp:effectExtent l="0" t="0" r="0" b="0"/>
                  <wp:docPr id="78774525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774525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48" cy="19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Před použitím zástrčku očistěte </w:t>
            </w:r>
            <w:r w:rsidR="00B27EE6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otřením</w:t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vešker</w:t>
            </w:r>
            <w:r w:rsidR="00B27EE6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ého</w:t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prach</w:t>
            </w:r>
            <w:r w:rsidR="00B27EE6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u</w:t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a/nebo nečistot.</w:t>
            </w:r>
          </w:p>
        </w:tc>
      </w:tr>
      <w:tr w:rsidR="003273E1" w14:paraId="27C3B47E" w14:textId="77777777" w:rsidTr="006B20C4">
        <w:tc>
          <w:tcPr>
            <w:tcW w:w="5240" w:type="dxa"/>
          </w:tcPr>
          <w:p w14:paraId="3DB40F51" w14:textId="77777777" w:rsidR="00A42C16" w:rsidRPr="005649FB" w:rsidRDefault="00A42C16" w:rsidP="00AC3013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36B2C6EA" wp14:editId="0385DACD">
                  <wp:extent cx="2715004" cy="1066949"/>
                  <wp:effectExtent l="0" t="0" r="9525" b="0"/>
                  <wp:docPr id="165061173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611734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004" cy="10669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</w:p>
          <w:p w14:paraId="16E275C3" w14:textId="4C5A4273" w:rsidR="003273E1" w:rsidRPr="005649FB" w:rsidRDefault="00A42C16" w:rsidP="00AC3013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※ </w:t>
            </w:r>
            <w:r w:rsidR="005F2A08"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 xml:space="preserve">Pokud tak neučiníte, může dojít k požáru a/nebo 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úrazu</w:t>
            </w:r>
            <w:r w:rsidR="005F2A08"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 xml:space="preserve"> elektrickým proudem.</w:t>
            </w:r>
          </w:p>
        </w:tc>
        <w:tc>
          <w:tcPr>
            <w:tcW w:w="5103" w:type="dxa"/>
          </w:tcPr>
          <w:p w14:paraId="3E63DC23" w14:textId="77777777" w:rsidR="000B7B54" w:rsidRPr="005649FB" w:rsidRDefault="00A42C16" w:rsidP="00AC3013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4E08DEA8" wp14:editId="4552BF01">
                  <wp:extent cx="2724530" cy="1038370"/>
                  <wp:effectExtent l="0" t="0" r="0" b="9525"/>
                  <wp:docPr id="194696367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96367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530" cy="1038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</w:p>
          <w:p w14:paraId="08CC7C28" w14:textId="2626ED21" w:rsidR="003273E1" w:rsidRPr="005649FB" w:rsidRDefault="00A42C16" w:rsidP="00AC3013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※ 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Pokud tak neučiníte, může dojít k požáru a/nebo úrazu elektrickým proudem</w:t>
            </w:r>
          </w:p>
        </w:tc>
      </w:tr>
      <w:tr w:rsidR="003273E1" w14:paraId="1A3BB7E4" w14:textId="77777777" w:rsidTr="006B20C4">
        <w:tc>
          <w:tcPr>
            <w:tcW w:w="5240" w:type="dxa"/>
          </w:tcPr>
          <w:p w14:paraId="19F014D3" w14:textId="3ACC8CF5" w:rsidR="003273E1" w:rsidRPr="005649FB" w:rsidRDefault="005F2A08" w:rsidP="005F2A08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18E40554" wp14:editId="4FDEE2A9">
                  <wp:extent cx="355600" cy="204206"/>
                  <wp:effectExtent l="0" t="0" r="6350" b="5715"/>
                  <wp:docPr id="55069366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0693667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643" cy="21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NEPOUŽÍVEJTE zástrčku, pokud je poškozená a/nebo pokud jsou vodiče na kabelu odkryté.</w:t>
            </w:r>
          </w:p>
        </w:tc>
        <w:tc>
          <w:tcPr>
            <w:tcW w:w="5103" w:type="dxa"/>
          </w:tcPr>
          <w:p w14:paraId="2A5BAE55" w14:textId="6577AA49" w:rsidR="003273E1" w:rsidRPr="005649FB" w:rsidRDefault="005F2A08" w:rsidP="00AC3013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4642F1B7" wp14:editId="222A3464">
                  <wp:extent cx="342900" cy="196913"/>
                  <wp:effectExtent l="0" t="0" r="0" b="0"/>
                  <wp:docPr id="11611574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15742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50" cy="20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Před výměnou filtrů odpojte napájecí kabel.</w:t>
            </w:r>
          </w:p>
        </w:tc>
      </w:tr>
      <w:tr w:rsidR="003273E1" w14:paraId="5810E2D3" w14:textId="77777777" w:rsidTr="006B20C4">
        <w:tc>
          <w:tcPr>
            <w:tcW w:w="5240" w:type="dxa"/>
          </w:tcPr>
          <w:p w14:paraId="3A7F6A61" w14:textId="77777777" w:rsidR="00A42C16" w:rsidRPr="005649FB" w:rsidRDefault="00A42C16" w:rsidP="00A42C16">
            <w:pPr>
              <w:spacing w:after="120"/>
              <w:rPr>
                <w:rFonts w:ascii="MS Gothic" w:eastAsia="MS Gothic" w:hAnsi="MS Gothic" w:cs="MS Gothic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489FD2FE" wp14:editId="366E4100">
                  <wp:extent cx="2667372" cy="1219370"/>
                  <wp:effectExtent l="0" t="0" r="0" b="0"/>
                  <wp:docPr id="63015422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15422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2" cy="1219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MS Gothic" w:eastAsia="MS Gothic" w:hAnsi="MS Gothic" w:cs="MS Gothic" w:hint="eastAsia"/>
                <w:color w:val="221F1F"/>
                <w:spacing w:val="-3"/>
                <w:sz w:val="20"/>
                <w:szCs w:val="20"/>
              </w:rPr>
              <w:t xml:space="preserve"> </w:t>
            </w:r>
          </w:p>
          <w:p w14:paraId="7509F87F" w14:textId="13E7B109" w:rsidR="00A42C16" w:rsidRPr="005649FB" w:rsidRDefault="00A42C16" w:rsidP="00A42C16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※ 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Pokud tak neučiníte, může dojít k požáru a/nebo úrazu elektrickým proudem a rovněž k úniku vody.</w:t>
            </w:r>
          </w:p>
          <w:p w14:paraId="000A6479" w14:textId="6097AEE5" w:rsidR="003273E1" w:rsidRPr="005649FB" w:rsidRDefault="00A42C16" w:rsidP="00A42C16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※ </w:t>
            </w:r>
            <w:r w:rsidRPr="005649FB"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  <w:t>P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ro opravu a v</w:t>
            </w:r>
            <w:r w:rsidRPr="005649FB">
              <w:rPr>
                <w:rFonts w:ascii="Arial" w:eastAsia="SimHei" w:hAnsi="Arial" w:cs="Arial"/>
                <w:color w:val="808080" w:themeColor="background1" w:themeShade="80"/>
                <w:spacing w:val="-3"/>
                <w:sz w:val="20"/>
                <w:szCs w:val="20"/>
              </w:rPr>
              <w:t>ý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m</w:t>
            </w:r>
            <w:r w:rsidRPr="005649FB">
              <w:rPr>
                <w:rFonts w:ascii="Arial" w:eastAsia="SimHei" w:hAnsi="Arial" w:cs="Arial"/>
                <w:color w:val="808080" w:themeColor="background1" w:themeShade="80"/>
                <w:spacing w:val="-3"/>
                <w:sz w:val="20"/>
                <w:szCs w:val="20"/>
              </w:rPr>
              <w:t>ě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nu kontaktujte pros</w:t>
            </w:r>
            <w:r w:rsidRPr="005649FB">
              <w:rPr>
                <w:rFonts w:ascii="Arial" w:eastAsia="SimHei" w:hAnsi="Arial" w:cs="Arial"/>
                <w:color w:val="808080" w:themeColor="background1" w:themeShade="80"/>
                <w:spacing w:val="-3"/>
                <w:sz w:val="20"/>
                <w:szCs w:val="20"/>
              </w:rPr>
              <w:t>í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 xml:space="preserve">m svůj místní zákaznický servis. </w:t>
            </w:r>
          </w:p>
        </w:tc>
        <w:tc>
          <w:tcPr>
            <w:tcW w:w="5103" w:type="dxa"/>
          </w:tcPr>
          <w:p w14:paraId="7877C002" w14:textId="77777777" w:rsidR="000B7B54" w:rsidRPr="005649FB" w:rsidRDefault="00A42C16" w:rsidP="00AC3013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3E22D6B8" wp14:editId="10316716">
                  <wp:extent cx="2848373" cy="1457528"/>
                  <wp:effectExtent l="0" t="0" r="0" b="0"/>
                  <wp:docPr id="95344148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441488" name=""/>
                          <pic:cNvPicPr/>
                        </pic:nvPicPr>
                        <pic:blipFill rotWithShape="1">
                          <a:blip r:embed="rId20"/>
                          <a:srcRect l="1" t="1" r="-15593" b="-15593"/>
                          <a:stretch/>
                        </pic:blipFill>
                        <pic:spPr>
                          <a:xfrm>
                            <a:off x="0" y="0"/>
                            <a:ext cx="2848373" cy="145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BD23BD" w14:textId="250DFC39" w:rsidR="003273E1" w:rsidRPr="005649FB" w:rsidRDefault="00A42C16" w:rsidP="00AC3013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※ 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Pokud tak neučiníte, může dojít k požáru a/nebo úrazu elektrickým proudem</w:t>
            </w:r>
          </w:p>
        </w:tc>
      </w:tr>
      <w:tr w:rsidR="003273E1" w14:paraId="0B1E2361" w14:textId="77777777" w:rsidTr="006B20C4">
        <w:tc>
          <w:tcPr>
            <w:tcW w:w="5240" w:type="dxa"/>
          </w:tcPr>
          <w:p w14:paraId="1ADAA5FA" w14:textId="163BB2D5" w:rsidR="003273E1" w:rsidRPr="005649FB" w:rsidRDefault="005F2A08" w:rsidP="00AC3013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154315A9" wp14:editId="47E97E1A">
                  <wp:extent cx="342900" cy="196913"/>
                  <wp:effectExtent l="0" t="0" r="0" b="0"/>
                  <wp:docPr id="95099483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0994835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679" cy="202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NEohýbejte</w:t>
            </w:r>
            <w:proofErr w:type="spellEnd"/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, nesvazujte ani netahejte </w:t>
            </w:r>
            <w:r w:rsidR="005B7997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napájecí </w:t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kabel.</w:t>
            </w:r>
          </w:p>
        </w:tc>
        <w:tc>
          <w:tcPr>
            <w:tcW w:w="5103" w:type="dxa"/>
          </w:tcPr>
          <w:p w14:paraId="511E1BD2" w14:textId="56DFE0A7" w:rsidR="003273E1" w:rsidRPr="005649FB" w:rsidRDefault="005F2A08" w:rsidP="00AC3013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27BB4C0D" wp14:editId="2D2893F9">
                  <wp:extent cx="342900" cy="196913"/>
                  <wp:effectExtent l="0" t="0" r="0" b="0"/>
                  <wp:docPr id="195317915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179158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557" cy="2024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Zásuvka by měla být dimenzována na více než 10A. Pro jednotku použijte samostatnou zásuvku.</w:t>
            </w:r>
          </w:p>
        </w:tc>
      </w:tr>
      <w:tr w:rsidR="003273E1" w14:paraId="54CA0F54" w14:textId="77777777" w:rsidTr="006B20C4">
        <w:tc>
          <w:tcPr>
            <w:tcW w:w="5240" w:type="dxa"/>
          </w:tcPr>
          <w:p w14:paraId="09A42C20" w14:textId="77777777" w:rsidR="000B7B54" w:rsidRPr="005649FB" w:rsidRDefault="00A42C16" w:rsidP="00AC3013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lastRenderedPageBreak/>
              <w:drawing>
                <wp:inline distT="0" distB="0" distL="0" distR="0" wp14:anchorId="5F09BCAE" wp14:editId="13984A23">
                  <wp:extent cx="2743583" cy="1400370"/>
                  <wp:effectExtent l="0" t="0" r="0" b="9525"/>
                  <wp:docPr id="66135305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1353053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583" cy="14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FFCC8" w14:textId="2491D4F9" w:rsidR="003273E1" w:rsidRPr="005649FB" w:rsidRDefault="00A42C16" w:rsidP="00AC3013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※ 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Pokud tak neučiníte, může dojít k požáru a/nebo úrazu elektrickým proudem</w:t>
            </w:r>
          </w:p>
        </w:tc>
        <w:tc>
          <w:tcPr>
            <w:tcW w:w="5103" w:type="dxa"/>
          </w:tcPr>
          <w:p w14:paraId="26A503B8" w14:textId="77777777" w:rsidR="000B7B54" w:rsidRPr="005649FB" w:rsidRDefault="00A42C16" w:rsidP="00AC3013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37D0499E" wp14:editId="3C74B580">
                  <wp:extent cx="2859512" cy="1400175"/>
                  <wp:effectExtent l="0" t="0" r="0" b="0"/>
                  <wp:docPr id="56088576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0885769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0913" cy="14008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</w:p>
          <w:p w14:paraId="06D318F4" w14:textId="57417440" w:rsidR="003B3FC6" w:rsidRPr="003B3FC6" w:rsidRDefault="00A42C16" w:rsidP="003B3FC6">
            <w:pPr>
              <w:spacing w:after="0" w:line="240" w:lineRule="auto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>※</w:t>
            </w:r>
            <w:r w:rsidR="003B3FC6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  <w:r w:rsidR="003B3FC6" w:rsidRPr="003B3FC6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Přetížení zásuvky příliš mnoha zástrčkami</w:t>
            </w:r>
          </w:p>
          <w:p w14:paraId="17D15582" w14:textId="6B70FC1D" w:rsidR="003273E1" w:rsidRPr="005649FB" w:rsidRDefault="003B3FC6" w:rsidP="003B3FC6">
            <w:pPr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3B3FC6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 xml:space="preserve"> může způsobit požár a/nebo úraz elektrickým proudem.</w:t>
            </w:r>
          </w:p>
        </w:tc>
      </w:tr>
      <w:tr w:rsidR="003273E1" w14:paraId="2B42991B" w14:textId="77777777" w:rsidTr="006B20C4">
        <w:tc>
          <w:tcPr>
            <w:tcW w:w="5240" w:type="dxa"/>
          </w:tcPr>
          <w:p w14:paraId="66BADEB5" w14:textId="731388C6" w:rsidR="003273E1" w:rsidRPr="005649FB" w:rsidRDefault="005F2A08" w:rsidP="00AC3013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1260B0E2" wp14:editId="0CEED7AB">
                  <wp:extent cx="351366" cy="201775"/>
                  <wp:effectExtent l="0" t="0" r="0" b="8255"/>
                  <wp:docPr id="57466383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466383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58" cy="20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NEUPRAVUJTE ani nerozebírejte zástrčku.</w:t>
            </w:r>
          </w:p>
        </w:tc>
        <w:tc>
          <w:tcPr>
            <w:tcW w:w="5103" w:type="dxa"/>
          </w:tcPr>
          <w:p w14:paraId="29FEB3C0" w14:textId="18D14D99" w:rsidR="003273E1" w:rsidRPr="005649FB" w:rsidRDefault="005F2A08" w:rsidP="00AC3013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2E0B2207" wp14:editId="044C452E">
                  <wp:extent cx="317500" cy="182327"/>
                  <wp:effectExtent l="0" t="0" r="6350" b="8255"/>
                  <wp:docPr id="47817703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817703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42" cy="18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NEZAPOJUJTE a NEODPOJUJTE napájecí kabel</w:t>
            </w:r>
            <w:r w:rsidR="00976D2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</w:t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mokrýma rukama.</w:t>
            </w:r>
          </w:p>
        </w:tc>
      </w:tr>
      <w:tr w:rsidR="003273E1" w14:paraId="516D100D" w14:textId="77777777" w:rsidTr="006B20C4">
        <w:tc>
          <w:tcPr>
            <w:tcW w:w="5240" w:type="dxa"/>
          </w:tcPr>
          <w:p w14:paraId="63D0D908" w14:textId="77777777" w:rsidR="000B7B54" w:rsidRPr="005649FB" w:rsidRDefault="00A42C16" w:rsidP="00AC3013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3363046B" wp14:editId="78AD4D91">
                  <wp:extent cx="2962688" cy="1295581"/>
                  <wp:effectExtent l="0" t="0" r="0" b="0"/>
                  <wp:docPr id="38506075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060757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2688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</w:p>
          <w:p w14:paraId="34F857CF" w14:textId="6463CD88" w:rsidR="003273E1" w:rsidRPr="005649FB" w:rsidRDefault="00A42C16" w:rsidP="00AC3013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※ 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Pokud tak neučiníte, může dojít k požáru a/nebo úrazu elektrickým proudem</w:t>
            </w:r>
          </w:p>
        </w:tc>
        <w:tc>
          <w:tcPr>
            <w:tcW w:w="5103" w:type="dxa"/>
          </w:tcPr>
          <w:p w14:paraId="55FEAAD6" w14:textId="77777777" w:rsidR="00A42C16" w:rsidRPr="005649FB" w:rsidRDefault="00A42C16" w:rsidP="00AC3013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705CDDF7" wp14:editId="70D15B4A">
                  <wp:extent cx="2324100" cy="1155700"/>
                  <wp:effectExtent l="0" t="0" r="0" b="6350"/>
                  <wp:docPr id="206460219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602197" name=""/>
                          <pic:cNvPicPr/>
                        </pic:nvPicPr>
                        <pic:blipFill rotWithShape="1">
                          <a:blip r:embed="rId24"/>
                          <a:srcRect t="1" r="5962" b="10870"/>
                          <a:stretch/>
                        </pic:blipFill>
                        <pic:spPr bwMode="auto">
                          <a:xfrm>
                            <a:off x="0" y="0"/>
                            <a:ext cx="2325183" cy="1156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</w:p>
          <w:p w14:paraId="364D601D" w14:textId="61A36FA3" w:rsidR="003273E1" w:rsidRPr="005649FB" w:rsidRDefault="00A42C16" w:rsidP="00AC3013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※ 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Pokud tak neučiníte, může dojít k požáru a/nebo úrazu elektrickým proudem</w:t>
            </w:r>
          </w:p>
        </w:tc>
      </w:tr>
    </w:tbl>
    <w:p w14:paraId="3E4B4308" w14:textId="77777777" w:rsidR="003273E1" w:rsidRDefault="003273E1" w:rsidP="00AC3013">
      <w:pPr>
        <w:spacing w:after="120"/>
        <w:rPr>
          <w:rFonts w:ascii="Arial" w:eastAsia="SimHei" w:hAnsi="Arial"/>
          <w:color w:val="221F1F"/>
          <w:spacing w:val="-3"/>
          <w:sz w:val="16"/>
        </w:rPr>
      </w:pPr>
    </w:p>
    <w:p w14:paraId="5AB7B3E0" w14:textId="35C40463" w:rsidR="00977CD3" w:rsidRPr="005F2A08" w:rsidRDefault="00977CD3" w:rsidP="00977CD3">
      <w:pPr>
        <w:spacing w:after="120"/>
        <w:jc w:val="center"/>
        <w:rPr>
          <w:rFonts w:ascii="Arial" w:eastAsia="SimHei" w:hAnsi="Arial"/>
          <w:b/>
          <w:bCs/>
          <w:color w:val="221F1F"/>
          <w:spacing w:val="-3"/>
          <w:sz w:val="28"/>
          <w:szCs w:val="28"/>
        </w:rPr>
      </w:pPr>
      <w:r w:rsidRPr="005F2A08">
        <w:rPr>
          <w:rFonts w:ascii="Arial" w:eastAsia="SimHei" w:hAnsi="Arial"/>
          <w:b/>
          <w:bCs/>
          <w:color w:val="221F1F"/>
          <w:spacing w:val="-3"/>
          <w:sz w:val="28"/>
          <w:szCs w:val="28"/>
        </w:rPr>
        <w:t xml:space="preserve">Bezpečnostní opatření pro </w:t>
      </w:r>
      <w:r>
        <w:rPr>
          <w:rFonts w:ascii="Arial" w:eastAsia="SimHei" w:hAnsi="Arial"/>
          <w:b/>
          <w:bCs/>
          <w:color w:val="221F1F"/>
          <w:spacing w:val="-3"/>
          <w:sz w:val="28"/>
          <w:szCs w:val="28"/>
        </w:rPr>
        <w:t>instalaci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96"/>
        <w:gridCol w:w="5151"/>
      </w:tblGrid>
      <w:tr w:rsidR="00977CD3" w14:paraId="2E1AF78D" w14:textId="77777777" w:rsidTr="00010D76">
        <w:tc>
          <w:tcPr>
            <w:tcW w:w="5196" w:type="dxa"/>
          </w:tcPr>
          <w:p w14:paraId="35CEE32C" w14:textId="6BD03B0B" w:rsidR="00977CD3" w:rsidRPr="005649FB" w:rsidRDefault="00977CD3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1966FAD4" wp14:editId="1EB14819">
                  <wp:extent cx="241300" cy="135467"/>
                  <wp:effectExtent l="0" t="0" r="6350" b="0"/>
                  <wp:docPr id="2048412868" name="Obrázek 2048412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99947" name=""/>
                          <pic:cNvPicPr/>
                        </pic:nvPicPr>
                        <pic:blipFill rotWithShape="1">
                          <a:blip r:embed="rId14"/>
                          <a:srcRect r="6367" b="34560"/>
                          <a:stretch/>
                        </pic:blipFill>
                        <pic:spPr bwMode="auto">
                          <a:xfrm>
                            <a:off x="0" y="0"/>
                            <a:ext cx="248645" cy="139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br/>
            </w: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12279996" wp14:editId="143BD34E">
                  <wp:extent cx="355733" cy="109855"/>
                  <wp:effectExtent l="0" t="0" r="6350" b="4445"/>
                  <wp:docPr id="1832586188" name="Obrázek 1832586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855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218" cy="12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NEINSTALUJTE tento výrobek do vlhkého nebo mokrého prostředí, jako jsou koupelny, sprchy a/nebo venkovní prostory.</w:t>
            </w:r>
          </w:p>
        </w:tc>
        <w:tc>
          <w:tcPr>
            <w:tcW w:w="5151" w:type="dxa"/>
          </w:tcPr>
          <w:p w14:paraId="5CEDE946" w14:textId="126EB1B5" w:rsidR="00977CD3" w:rsidRPr="005649FB" w:rsidRDefault="00977CD3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56261992" wp14:editId="0EAFE5C3">
                  <wp:extent cx="331732" cy="190500"/>
                  <wp:effectExtent l="0" t="0" r="0" b="0"/>
                  <wp:docPr id="419844453" name="Obrázek 419844453" descr="Obsah obrázku Písmo, logo, Grafika, bíl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844453" name="Obrázek 419844453" descr="Obsah obrázku Písmo, logo, Grafika, bílé&#10;&#10;Popis byl vytvořen automaticky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48" cy="19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2687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NEOHÝBEJTE</w:t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ani nepřekrucujte přívodní hadici.</w:t>
            </w:r>
          </w:p>
        </w:tc>
      </w:tr>
      <w:tr w:rsidR="00977CD3" w14:paraId="216705C9" w14:textId="77777777" w:rsidTr="00010D76">
        <w:tc>
          <w:tcPr>
            <w:tcW w:w="5196" w:type="dxa"/>
          </w:tcPr>
          <w:p w14:paraId="5B979CE2" w14:textId="2A8CCE6B" w:rsidR="00977CD3" w:rsidRPr="005649FB" w:rsidRDefault="00613B4D" w:rsidP="00A55CDC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76D79664" wp14:editId="55CC7478">
                  <wp:extent cx="2230966" cy="1273708"/>
                  <wp:effectExtent l="0" t="0" r="0" b="3175"/>
                  <wp:docPr id="92988482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884828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077" cy="127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CD3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</w:p>
          <w:p w14:paraId="626A80F0" w14:textId="77777777" w:rsidR="00977CD3" w:rsidRPr="005649FB" w:rsidRDefault="00977CD3" w:rsidP="00A55CDC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※ 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Pokud tak neučiníte, může dojít k požáru a/nebo úrazu elektrickým proudem.</w:t>
            </w:r>
          </w:p>
        </w:tc>
        <w:tc>
          <w:tcPr>
            <w:tcW w:w="5151" w:type="dxa"/>
          </w:tcPr>
          <w:p w14:paraId="6807044B" w14:textId="77777777" w:rsidR="00A94F25" w:rsidRPr="005649FB" w:rsidRDefault="00A94F25" w:rsidP="00A55CDC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4BD57C00" wp14:editId="655BE792">
                  <wp:extent cx="2432716" cy="1303866"/>
                  <wp:effectExtent l="0" t="0" r="5715" b="0"/>
                  <wp:docPr id="162203606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036063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353" cy="1314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CD3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</w:p>
          <w:p w14:paraId="2AE1542D" w14:textId="11CFB2B2" w:rsidR="00977CD3" w:rsidRPr="005649FB" w:rsidRDefault="00977CD3" w:rsidP="00A55CDC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※ 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Pokud tak neučiníte, může dojít k požáru a/nebo úrazu elektrickým proudem</w:t>
            </w:r>
          </w:p>
        </w:tc>
      </w:tr>
      <w:tr w:rsidR="00977CD3" w14:paraId="2CA49BE9" w14:textId="77777777" w:rsidTr="00010D76">
        <w:tc>
          <w:tcPr>
            <w:tcW w:w="5196" w:type="dxa"/>
          </w:tcPr>
          <w:p w14:paraId="0855B5C8" w14:textId="71063304" w:rsidR="00977CD3" w:rsidRPr="005649FB" w:rsidRDefault="00172C2F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15E0023D" wp14:editId="6E3EE0A8">
                  <wp:extent cx="660400" cy="150091"/>
                  <wp:effectExtent l="0" t="0" r="6350" b="2540"/>
                  <wp:docPr id="1965525793" name="Obrázek 1965525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0832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875" cy="16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CD3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Tento výrobek NEINSTALUJTE pod přímé sluneční záření a vyhněte se oblastem s vysokou teplotou.</w:t>
            </w:r>
          </w:p>
        </w:tc>
        <w:tc>
          <w:tcPr>
            <w:tcW w:w="5151" w:type="dxa"/>
          </w:tcPr>
          <w:p w14:paraId="5B2B7140" w14:textId="6A3C8E00" w:rsidR="00977CD3" w:rsidRPr="005649FB" w:rsidRDefault="00172C2F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30208F3C" wp14:editId="7134F5BA">
                  <wp:extent cx="618067" cy="140470"/>
                  <wp:effectExtent l="0" t="0" r="0" b="0"/>
                  <wp:docPr id="197928874" name="Obrázek 197928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0832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992" cy="14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568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Umístěte výrobek na rovnou a pevnou podlahu</w:t>
            </w:r>
            <w:r w:rsidR="00977CD3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.</w:t>
            </w:r>
          </w:p>
        </w:tc>
      </w:tr>
      <w:tr w:rsidR="00977CD3" w14:paraId="17DB9910" w14:textId="77777777" w:rsidTr="00010D76">
        <w:tc>
          <w:tcPr>
            <w:tcW w:w="5196" w:type="dxa"/>
          </w:tcPr>
          <w:p w14:paraId="41FE168E" w14:textId="726C801E" w:rsidR="00977CD3" w:rsidRPr="005649FB" w:rsidRDefault="00D34513" w:rsidP="00A55CDC">
            <w:pPr>
              <w:spacing w:after="120"/>
              <w:rPr>
                <w:rFonts w:ascii="MS Gothic" w:eastAsia="MS Gothic" w:hAnsi="MS Gothic" w:cs="MS Gothic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477BF031" wp14:editId="02ED98F6">
                  <wp:extent cx="2389909" cy="1318570"/>
                  <wp:effectExtent l="0" t="0" r="0" b="0"/>
                  <wp:docPr id="55323237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323237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238" cy="132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CD3" w:rsidRPr="005649FB">
              <w:rPr>
                <w:rFonts w:ascii="MS Gothic" w:eastAsia="MS Gothic" w:hAnsi="MS Gothic" w:cs="MS Gothic" w:hint="eastAsia"/>
                <w:color w:val="221F1F"/>
                <w:spacing w:val="-3"/>
                <w:sz w:val="20"/>
                <w:szCs w:val="20"/>
              </w:rPr>
              <w:t xml:space="preserve"> </w:t>
            </w:r>
          </w:p>
          <w:p w14:paraId="597F5AC0" w14:textId="3EDFE8FB" w:rsidR="00977CD3" w:rsidRPr="005649FB" w:rsidRDefault="00977CD3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>※</w:t>
            </w:r>
            <w:r w:rsidR="00987AEE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  <w:r w:rsidR="00987AEE"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V opačném případě může dojít k deformaci vnějšího povrchu zařízení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 xml:space="preserve">. </w:t>
            </w:r>
          </w:p>
        </w:tc>
        <w:tc>
          <w:tcPr>
            <w:tcW w:w="5151" w:type="dxa"/>
          </w:tcPr>
          <w:p w14:paraId="05C95557" w14:textId="76F835F3" w:rsidR="00977CD3" w:rsidRPr="005649FB" w:rsidRDefault="009C47DD" w:rsidP="00A55CDC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3C2830CF" wp14:editId="6CE53689">
                  <wp:extent cx="3134162" cy="1581371"/>
                  <wp:effectExtent l="0" t="0" r="0" b="0"/>
                  <wp:docPr id="184047089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470892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4162" cy="158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CD3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  <w:r w:rsidR="00987AEE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※ </w:t>
            </w:r>
            <w:r w:rsidR="00987AEE" w:rsidRPr="005649FB">
              <w:rPr>
                <w:rFonts w:ascii="Arial" w:eastAsia="MS Gothic" w:hAnsi="Arial" w:cs="Arial"/>
                <w:color w:val="808080" w:themeColor="background1" w:themeShade="80"/>
                <w:spacing w:val="-3"/>
                <w:sz w:val="20"/>
                <w:szCs w:val="20"/>
              </w:rPr>
              <w:t>V opačném případě může docházet k poruchám</w:t>
            </w:r>
            <w:r w:rsidR="00987AEE" w:rsidRPr="005649FB"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  <w:t>.</w:t>
            </w:r>
          </w:p>
        </w:tc>
      </w:tr>
      <w:tr w:rsidR="00977CD3" w14:paraId="4B4DBC6D" w14:textId="77777777" w:rsidTr="00010D76">
        <w:tc>
          <w:tcPr>
            <w:tcW w:w="5196" w:type="dxa"/>
          </w:tcPr>
          <w:p w14:paraId="5E8BC5F7" w14:textId="516D53D9" w:rsidR="00977CD3" w:rsidRPr="005649FB" w:rsidRDefault="00172C2F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lastRenderedPageBreak/>
              <w:drawing>
                <wp:inline distT="0" distB="0" distL="0" distR="0" wp14:anchorId="6A3685E5" wp14:editId="2F5D8D94">
                  <wp:extent cx="651933" cy="148167"/>
                  <wp:effectExtent l="0" t="0" r="0" b="4445"/>
                  <wp:docPr id="1333368749" name="Obrázek 1333368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0832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409" cy="157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7DB7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Připojte zařízení pouze k přívodu studené vody; nikdy ne k přívodu teplé vody</w:t>
            </w:r>
            <w:r w:rsidR="00977CD3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.</w:t>
            </w:r>
          </w:p>
        </w:tc>
        <w:tc>
          <w:tcPr>
            <w:tcW w:w="5151" w:type="dxa"/>
          </w:tcPr>
          <w:p w14:paraId="333675B0" w14:textId="1D4C394E" w:rsidR="00977CD3" w:rsidRPr="005649FB" w:rsidRDefault="00172C2F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103F1AD7" wp14:editId="65DC0A35">
                  <wp:extent cx="622300" cy="141432"/>
                  <wp:effectExtent l="0" t="0" r="6350" b="0"/>
                  <wp:docPr id="1554407971" name="Obrázek 1554407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0832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29" cy="149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F5E41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Pro řádné větrání musí být zařízení vzdáleno nejméně 20 cm od stěny. </w:t>
            </w:r>
          </w:p>
        </w:tc>
      </w:tr>
      <w:tr w:rsidR="00977CD3" w14:paraId="17313DF4" w14:textId="77777777" w:rsidTr="00010D76">
        <w:tc>
          <w:tcPr>
            <w:tcW w:w="5196" w:type="dxa"/>
          </w:tcPr>
          <w:p w14:paraId="58DE908A" w14:textId="77777777" w:rsidR="001402C9" w:rsidRPr="005649FB" w:rsidRDefault="009C47DD" w:rsidP="006128E0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3A669654" wp14:editId="29A50CD4">
                  <wp:extent cx="2705100" cy="1482002"/>
                  <wp:effectExtent l="0" t="0" r="0" b="4445"/>
                  <wp:docPr id="116066949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669494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1349" cy="1490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CD3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</w:p>
          <w:p w14:paraId="00427320" w14:textId="3BE9F0E4" w:rsidR="00977CD3" w:rsidRPr="005649FB" w:rsidRDefault="00977CD3" w:rsidP="006128E0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>※</w:t>
            </w:r>
            <w:r w:rsidR="001402C9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  <w:r w:rsidR="006128E0"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V opačném případě může dojít k poškození filtrů a/nebo ke špatnému provozu.</w:t>
            </w:r>
          </w:p>
        </w:tc>
        <w:tc>
          <w:tcPr>
            <w:tcW w:w="5151" w:type="dxa"/>
          </w:tcPr>
          <w:p w14:paraId="104737B8" w14:textId="18CB266F" w:rsidR="00977CD3" w:rsidRPr="005649FB" w:rsidRDefault="007E1562" w:rsidP="00D0519B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22248230" wp14:editId="6DA32C53">
                  <wp:extent cx="2991267" cy="1543265"/>
                  <wp:effectExtent l="0" t="0" r="0" b="0"/>
                  <wp:docPr id="98124462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24462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267" cy="154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CD3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※</w:t>
            </w:r>
            <w:r w:rsidR="001402C9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  <w:r w:rsidR="00D0519B"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V opačném případě může dojít k přehřátí a nesprávnému fungování zařízení.</w:t>
            </w:r>
          </w:p>
        </w:tc>
      </w:tr>
      <w:tr w:rsidR="00977CD3" w14:paraId="789549A1" w14:textId="77777777" w:rsidTr="00010D76">
        <w:tc>
          <w:tcPr>
            <w:tcW w:w="5196" w:type="dxa"/>
          </w:tcPr>
          <w:p w14:paraId="57226CA6" w14:textId="2447C09C" w:rsidR="00977CD3" w:rsidRPr="005649FB" w:rsidRDefault="00977CD3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69758A15" wp14:editId="5D3F4761">
                  <wp:extent cx="351366" cy="201775"/>
                  <wp:effectExtent l="0" t="0" r="0" b="8255"/>
                  <wp:docPr id="1479434534" name="Obrázek 1479434534" descr="Obsah obrázku Písmo, logo, Grafika, bíl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434534" name="Obrázek 1479434534" descr="Obsah obrázku Písmo, logo, Grafika, bílé&#10;&#10;Popis byl vytvořen automaticky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58" cy="206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96946" w:rsidRPr="005649FB">
              <w:rPr>
                <w:sz w:val="20"/>
                <w:szCs w:val="20"/>
              </w:rPr>
              <w:t xml:space="preserve"> </w:t>
            </w:r>
            <w:r w:rsidR="00996946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NEVKLÁDEJTE do zařízení ostré dráty a/nebo šroubováky</w:t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.</w:t>
            </w:r>
          </w:p>
        </w:tc>
        <w:tc>
          <w:tcPr>
            <w:tcW w:w="5151" w:type="dxa"/>
          </w:tcPr>
          <w:p w14:paraId="5EAEF261" w14:textId="19C322EA" w:rsidR="00977CD3" w:rsidRPr="005649FB" w:rsidRDefault="002D4BA7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6E1F3303" wp14:editId="47AA0BD2">
                  <wp:extent cx="681567" cy="168235"/>
                  <wp:effectExtent l="0" t="0" r="4445" b="3810"/>
                  <wp:docPr id="1502428225" name="Obrázek 1502428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70384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468" cy="178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05AC0" w:rsidRPr="005649FB">
              <w:rPr>
                <w:sz w:val="20"/>
                <w:szCs w:val="20"/>
              </w:rPr>
              <w:t xml:space="preserve"> </w:t>
            </w:r>
            <w:r w:rsidR="005A71FE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NEDOTÝKEJTE</w:t>
            </w:r>
            <w:r w:rsidR="00C05AC0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se horké vody a při manipulaci s horkou vodou</w:t>
            </w:r>
            <w:r w:rsidR="005A71FE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buďte opatrní</w:t>
            </w:r>
            <w:r w:rsidR="00977CD3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.</w:t>
            </w:r>
          </w:p>
        </w:tc>
      </w:tr>
      <w:tr w:rsidR="00977CD3" w14:paraId="7FD4950C" w14:textId="77777777" w:rsidTr="00010D76">
        <w:tc>
          <w:tcPr>
            <w:tcW w:w="5196" w:type="dxa"/>
          </w:tcPr>
          <w:p w14:paraId="12368FE4" w14:textId="2AF96BC9" w:rsidR="00977CD3" w:rsidRPr="005649FB" w:rsidRDefault="00AF325F" w:rsidP="00A55CDC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4E5AA54B" wp14:editId="0684186C">
                  <wp:extent cx="3162741" cy="1295581"/>
                  <wp:effectExtent l="0" t="0" r="0" b="0"/>
                  <wp:docPr id="48885243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85243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741" cy="1295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CD3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※</w:t>
            </w:r>
            <w:r w:rsidR="00172C2F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  <w:r w:rsidR="00560F8A"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 xml:space="preserve">V opačném případě </w:t>
            </w:r>
            <w:r w:rsidR="00202580"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může dojít k poruše  a/nebo úraz</w:t>
            </w:r>
            <w:r w:rsidR="00010D76"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u</w:t>
            </w:r>
            <w:r w:rsidR="00202580"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 xml:space="preserve"> elektrickým proude</w:t>
            </w:r>
            <w:r w:rsidR="00010D76"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m.</w:t>
            </w:r>
          </w:p>
        </w:tc>
        <w:tc>
          <w:tcPr>
            <w:tcW w:w="5151" w:type="dxa"/>
          </w:tcPr>
          <w:p w14:paraId="523ACE9B" w14:textId="029D7389" w:rsidR="00977CD3" w:rsidRPr="005649FB" w:rsidRDefault="001402C9" w:rsidP="00A55CDC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6D66138D" wp14:editId="458A0A02">
                  <wp:extent cx="2527300" cy="1209434"/>
                  <wp:effectExtent l="0" t="0" r="6350" b="0"/>
                  <wp:docPr id="185873703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737037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974" cy="1218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77CD3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</w:p>
          <w:p w14:paraId="3514F3AA" w14:textId="518AAF4B" w:rsidR="00977CD3" w:rsidRPr="005649FB" w:rsidRDefault="00977CD3" w:rsidP="00A55CDC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>※</w:t>
            </w:r>
            <w:r w:rsidR="00010D76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  <w:r w:rsidR="00010D76"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V opačném případě může dojít k vážným popáleninám a/nebo tělesnému poškození</w:t>
            </w:r>
            <w:r w:rsidR="00A24E39"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.</w:t>
            </w:r>
          </w:p>
        </w:tc>
      </w:tr>
      <w:tr w:rsidR="00010D76" w14:paraId="1E688A27" w14:textId="77777777" w:rsidTr="00010D76">
        <w:tc>
          <w:tcPr>
            <w:tcW w:w="5196" w:type="dxa"/>
          </w:tcPr>
          <w:p w14:paraId="68182B74" w14:textId="4DCBF726" w:rsidR="00010D76" w:rsidRPr="005649FB" w:rsidRDefault="00010D76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br/>
            </w:r>
            <w:r w:rsidR="002A2F0E"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6157E084" wp14:editId="4FD1C877">
                  <wp:extent cx="592666" cy="134697"/>
                  <wp:effectExtent l="0" t="0" r="0" b="0"/>
                  <wp:docPr id="230935317" name="Obrázek 230935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0832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89" cy="14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</w:t>
            </w:r>
            <w:r w:rsidR="000D369F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Při přepravě </w:t>
            </w:r>
            <w:r w:rsidR="0062453C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zařízení</w:t>
            </w:r>
            <w:r w:rsidR="000D369F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</w:t>
            </w:r>
            <w:r w:rsidR="0062453C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NENAKLÁNĚJTE</w:t>
            </w:r>
            <w:r w:rsidR="000D369F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o více než 45 °C.</w:t>
            </w:r>
          </w:p>
        </w:tc>
        <w:tc>
          <w:tcPr>
            <w:tcW w:w="5151" w:type="dxa"/>
          </w:tcPr>
          <w:p w14:paraId="0247FAAE" w14:textId="49ABB0D5" w:rsidR="00010D76" w:rsidRPr="005649FB" w:rsidRDefault="002A2F0E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54A59D82" wp14:editId="709869AD">
                  <wp:extent cx="592666" cy="134697"/>
                  <wp:effectExtent l="0" t="0" r="0" b="0"/>
                  <wp:docPr id="1258320596" name="Obrázek 1258320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0832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89" cy="14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</w:t>
            </w:r>
            <w:r w:rsidR="0062453C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NEHÝBEJTE se zařízením, pokud je v provozu, připojeno k vodě a napájení</w:t>
            </w:r>
            <w:r w:rsidR="00010D76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.</w:t>
            </w:r>
          </w:p>
        </w:tc>
      </w:tr>
      <w:tr w:rsidR="00010D76" w14:paraId="62F80A57" w14:textId="77777777" w:rsidTr="00010D76">
        <w:tc>
          <w:tcPr>
            <w:tcW w:w="5196" w:type="dxa"/>
          </w:tcPr>
          <w:p w14:paraId="2B88C2B4" w14:textId="38CCC04C" w:rsidR="00010D76" w:rsidRPr="005649FB" w:rsidRDefault="005B68E1" w:rsidP="00A55CDC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21FA06BE" wp14:editId="7DCB7314">
                  <wp:extent cx="2620433" cy="1342369"/>
                  <wp:effectExtent l="0" t="0" r="0" b="0"/>
                  <wp:docPr id="197207550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075504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7255" cy="134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0D76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</w:p>
          <w:p w14:paraId="38A23747" w14:textId="43920B4D" w:rsidR="00010D76" w:rsidRPr="005649FB" w:rsidRDefault="00010D76" w:rsidP="00A55CDC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>※</w:t>
            </w:r>
            <w:r w:rsidR="00A24E39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  <w:r w:rsidR="00A24E39" w:rsidRPr="005649FB">
              <w:rPr>
                <w:rFonts w:ascii="Arial" w:eastAsia="MS Gothic" w:hAnsi="Arial" w:cs="Arial"/>
                <w:color w:val="808080" w:themeColor="background1" w:themeShade="80"/>
                <w:spacing w:val="-3"/>
                <w:sz w:val="20"/>
                <w:szCs w:val="20"/>
              </w:rPr>
              <w:t>V opačném případě může docházet k poruchám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.</w:t>
            </w:r>
          </w:p>
        </w:tc>
        <w:tc>
          <w:tcPr>
            <w:tcW w:w="5151" w:type="dxa"/>
          </w:tcPr>
          <w:p w14:paraId="422F6800" w14:textId="0A1A4031" w:rsidR="00010D76" w:rsidRPr="005649FB" w:rsidRDefault="00A24E39" w:rsidP="00A55CDC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2C1D4954" wp14:editId="3922AFF4">
                  <wp:extent cx="2785534" cy="1340863"/>
                  <wp:effectExtent l="0" t="0" r="0" b="0"/>
                  <wp:docPr id="86477314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773143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445" cy="1347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0D76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</w:p>
          <w:p w14:paraId="2FB58D3C" w14:textId="49D1DFB3" w:rsidR="00010D76" w:rsidRPr="005649FB" w:rsidRDefault="00010D76" w:rsidP="00A55CDC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>※</w:t>
            </w:r>
            <w:r w:rsidR="00F475B5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  <w:r w:rsidR="00A24E39" w:rsidRPr="005649FB">
              <w:rPr>
                <w:rFonts w:ascii="Arial" w:eastAsia="MS Gothic" w:hAnsi="Arial" w:cs="Arial"/>
                <w:color w:val="808080" w:themeColor="background1" w:themeShade="80"/>
                <w:spacing w:val="-3"/>
                <w:sz w:val="20"/>
                <w:szCs w:val="20"/>
              </w:rPr>
              <w:t>V opačném případě může docházet k poruchám.</w:t>
            </w:r>
          </w:p>
        </w:tc>
      </w:tr>
      <w:tr w:rsidR="00010D76" w14:paraId="575395C0" w14:textId="77777777" w:rsidTr="00010D76">
        <w:tc>
          <w:tcPr>
            <w:tcW w:w="5196" w:type="dxa"/>
          </w:tcPr>
          <w:p w14:paraId="60B199C0" w14:textId="67000F1D" w:rsidR="00010D76" w:rsidRPr="005649FB" w:rsidRDefault="002A2F0E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6143A48E" wp14:editId="7B0CD1D2">
                  <wp:extent cx="592666" cy="134697"/>
                  <wp:effectExtent l="0" t="0" r="0" b="0"/>
                  <wp:docPr id="1846792753" name="Obrázek 1846792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280832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789" cy="14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</w:t>
            </w:r>
            <w:r w:rsidR="00DD6E3B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Na zařízení </w:t>
            </w:r>
            <w:r w:rsidR="00CB7205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NEPOKLÁDEJTE</w:t>
            </w:r>
            <w:r w:rsidR="00DD6E3B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těžké předměty</w:t>
            </w:r>
            <w:r w:rsidR="00010D76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.</w:t>
            </w:r>
          </w:p>
        </w:tc>
        <w:tc>
          <w:tcPr>
            <w:tcW w:w="5151" w:type="dxa"/>
          </w:tcPr>
          <w:p w14:paraId="1864350B" w14:textId="486DBD2E" w:rsidR="00010D76" w:rsidRPr="005649FB" w:rsidRDefault="00010D76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Arial" w:eastAsia="SimHei" w:hAnsi="Arial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6D03F10A" wp14:editId="7F6C1BDE">
                  <wp:extent cx="351367" cy="201775"/>
                  <wp:effectExtent l="0" t="0" r="0" b="8255"/>
                  <wp:docPr id="276131056" name="Obrázek 276131056" descr="Obsah obrázku Písmo, logo, Grafika, bíl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110200" name="Obrázek 1185110200" descr="Obsah obrázku Písmo, logo, Grafika, bílé&#10;&#10;Popis byl vytvořen automaticky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97" cy="211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B7205" w:rsidRPr="005649FB">
              <w:rPr>
                <w:sz w:val="20"/>
                <w:szCs w:val="20"/>
              </w:rPr>
              <w:t xml:space="preserve"> </w:t>
            </w:r>
            <w:r w:rsidR="00CB7205"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NEZAPÍNEJTE napájení, když je přívod vody je přerušen</w:t>
            </w:r>
            <w:r w:rsidRPr="005649FB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.</w:t>
            </w:r>
          </w:p>
        </w:tc>
      </w:tr>
      <w:tr w:rsidR="00010D76" w14:paraId="50C71A3C" w14:textId="77777777" w:rsidTr="00010D76">
        <w:tc>
          <w:tcPr>
            <w:tcW w:w="5196" w:type="dxa"/>
          </w:tcPr>
          <w:p w14:paraId="3CA4CDC7" w14:textId="18B17E6E" w:rsidR="00010D76" w:rsidRPr="005649FB" w:rsidRDefault="00F475B5" w:rsidP="00A55CDC">
            <w:pPr>
              <w:spacing w:after="120"/>
              <w:rPr>
                <w:rFonts w:ascii="MS Gothic" w:eastAsia="MS Gothic" w:hAnsi="MS Gothic" w:cs="MS Gothic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221F1F"/>
                <w:spacing w:val="-3"/>
                <w:sz w:val="20"/>
                <w:szCs w:val="20"/>
              </w:rPr>
              <w:drawing>
                <wp:inline distT="0" distB="0" distL="0" distR="0" wp14:anchorId="6C4C0339" wp14:editId="37EA1A34">
                  <wp:extent cx="2552700" cy="1458686"/>
                  <wp:effectExtent l="0" t="0" r="0" b="8255"/>
                  <wp:docPr id="27900001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000016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3412" cy="1464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0D76" w:rsidRPr="005649FB">
              <w:rPr>
                <w:rFonts w:ascii="MS Gothic" w:eastAsia="MS Gothic" w:hAnsi="MS Gothic" w:cs="MS Gothic" w:hint="eastAsia"/>
                <w:color w:val="221F1F"/>
                <w:spacing w:val="-3"/>
                <w:sz w:val="20"/>
                <w:szCs w:val="20"/>
              </w:rPr>
              <w:t xml:space="preserve"> </w:t>
            </w:r>
          </w:p>
          <w:p w14:paraId="19771BC5" w14:textId="53F19328" w:rsidR="00010D76" w:rsidRPr="005649FB" w:rsidRDefault="00010D76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※ 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 xml:space="preserve">V opačném případě může dojít k </w:t>
            </w:r>
            <w:r w:rsidR="000045FD"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poškození</w:t>
            </w:r>
            <w:r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 xml:space="preserve"> zařízení. </w:t>
            </w:r>
          </w:p>
        </w:tc>
        <w:tc>
          <w:tcPr>
            <w:tcW w:w="5151" w:type="dxa"/>
          </w:tcPr>
          <w:p w14:paraId="5BD7F03A" w14:textId="77777777" w:rsidR="009408F9" w:rsidRPr="005649FB" w:rsidRDefault="00F475B5" w:rsidP="00A55CDC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20"/>
                <w:szCs w:val="20"/>
              </w:rPr>
              <w:drawing>
                <wp:inline distT="0" distB="0" distL="0" distR="0" wp14:anchorId="5C8846DA" wp14:editId="31133B2C">
                  <wp:extent cx="2667000" cy="1472045"/>
                  <wp:effectExtent l="0" t="0" r="0" b="0"/>
                  <wp:docPr id="125648269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82693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49" cy="1477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10D76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</w:p>
          <w:p w14:paraId="09710B31" w14:textId="27149655" w:rsidR="00010D76" w:rsidRPr="005649FB" w:rsidRDefault="00010D76" w:rsidP="00A55CDC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</w:pPr>
            <w:r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>※</w:t>
            </w:r>
            <w:r w:rsidR="009408F9" w:rsidRPr="005649FB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20"/>
                <w:szCs w:val="20"/>
              </w:rPr>
              <w:t xml:space="preserve"> </w:t>
            </w:r>
            <w:r w:rsidR="009408F9" w:rsidRPr="005649FB">
              <w:rPr>
                <w:rFonts w:ascii="Arial" w:eastAsia="SimHei" w:hAnsi="Arial"/>
                <w:color w:val="808080" w:themeColor="background1" w:themeShade="80"/>
                <w:spacing w:val="-3"/>
                <w:sz w:val="20"/>
                <w:szCs w:val="20"/>
              </w:rPr>
              <w:t>V opačném případě může dojít k poškození zařízení</w:t>
            </w:r>
            <w:r w:rsidRPr="005649FB"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  <w:t>.</w:t>
            </w:r>
          </w:p>
        </w:tc>
      </w:tr>
      <w:tr w:rsidR="00431F73" w14:paraId="658D479F" w14:textId="77777777" w:rsidTr="00010D76">
        <w:tc>
          <w:tcPr>
            <w:tcW w:w="5196" w:type="dxa"/>
          </w:tcPr>
          <w:p w14:paraId="0907FC9F" w14:textId="77777777" w:rsidR="00431F73" w:rsidRPr="005649FB" w:rsidRDefault="00431F73" w:rsidP="00A55CDC">
            <w:pPr>
              <w:spacing w:after="120"/>
              <w:rPr>
                <w:rFonts w:ascii="MS Gothic" w:eastAsia="MS Gothic" w:hAnsi="MS Gothic" w:cs="MS Gothic"/>
                <w:color w:val="221F1F"/>
                <w:spacing w:val="-3"/>
                <w:sz w:val="20"/>
                <w:szCs w:val="20"/>
              </w:rPr>
            </w:pPr>
          </w:p>
        </w:tc>
        <w:tc>
          <w:tcPr>
            <w:tcW w:w="5151" w:type="dxa"/>
          </w:tcPr>
          <w:p w14:paraId="12731F87" w14:textId="77777777" w:rsidR="00431F73" w:rsidRPr="005649FB" w:rsidRDefault="00431F73" w:rsidP="00A55CDC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20"/>
                <w:szCs w:val="20"/>
              </w:rPr>
            </w:pPr>
          </w:p>
        </w:tc>
      </w:tr>
    </w:tbl>
    <w:p w14:paraId="01D5F6D0" w14:textId="5C457EFD" w:rsidR="00335B3D" w:rsidRDefault="00335B3D" w:rsidP="009827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SimHei" w:hAnsi="Arial"/>
          <w:b/>
          <w:bCs/>
          <w:color w:val="221F1F"/>
          <w:spacing w:val="-3"/>
          <w:sz w:val="28"/>
          <w:szCs w:val="28"/>
        </w:rPr>
      </w:pPr>
      <w:r w:rsidRPr="005F2A08">
        <w:rPr>
          <w:rFonts w:ascii="Arial" w:eastAsia="SimHei" w:hAnsi="Arial"/>
          <w:b/>
          <w:bCs/>
          <w:color w:val="221F1F"/>
          <w:spacing w:val="-3"/>
          <w:sz w:val="28"/>
          <w:szCs w:val="28"/>
        </w:rPr>
        <w:lastRenderedPageBreak/>
        <w:t>Bezpečnostní opatření p</w:t>
      </w:r>
      <w:r>
        <w:rPr>
          <w:rFonts w:ascii="Arial" w:eastAsia="SimHei" w:hAnsi="Arial"/>
          <w:b/>
          <w:bCs/>
          <w:color w:val="221F1F"/>
          <w:spacing w:val="-3"/>
          <w:sz w:val="28"/>
          <w:szCs w:val="28"/>
        </w:rPr>
        <w:t>ři</w:t>
      </w:r>
      <w:r w:rsidRPr="005F2A08">
        <w:rPr>
          <w:rFonts w:ascii="Arial" w:eastAsia="SimHei" w:hAnsi="Arial"/>
          <w:b/>
          <w:bCs/>
          <w:color w:val="221F1F"/>
          <w:spacing w:val="-3"/>
          <w:sz w:val="28"/>
          <w:szCs w:val="28"/>
        </w:rPr>
        <w:t xml:space="preserve"> </w:t>
      </w:r>
      <w:r>
        <w:rPr>
          <w:rFonts w:ascii="Arial" w:eastAsia="SimHei" w:hAnsi="Arial"/>
          <w:b/>
          <w:bCs/>
          <w:color w:val="221F1F"/>
          <w:spacing w:val="-3"/>
          <w:sz w:val="28"/>
          <w:szCs w:val="28"/>
        </w:rPr>
        <w:t>používání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5103"/>
      </w:tblGrid>
      <w:tr w:rsidR="00335B3D" w:rsidRPr="000A0EB3" w14:paraId="18941D52" w14:textId="77777777" w:rsidTr="006B20C4">
        <w:tc>
          <w:tcPr>
            <w:tcW w:w="5240" w:type="dxa"/>
          </w:tcPr>
          <w:p w14:paraId="3833BE61" w14:textId="779D4DD0" w:rsidR="00335B3D" w:rsidRPr="000A0EB3" w:rsidRDefault="00335B3D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</w:pPr>
            <w:r w:rsidRPr="000A0EB3">
              <w:rPr>
                <w:rFonts w:ascii="Arial" w:eastAsia="SimHei" w:hAnsi="Arial"/>
                <w:noProof/>
                <w:color w:val="221F1F"/>
                <w:spacing w:val="-3"/>
                <w:sz w:val="18"/>
                <w:szCs w:val="18"/>
              </w:rPr>
              <w:drawing>
                <wp:inline distT="0" distB="0" distL="0" distR="0" wp14:anchorId="7FEA057B" wp14:editId="4FE1349C">
                  <wp:extent cx="241300" cy="135467"/>
                  <wp:effectExtent l="0" t="0" r="6350" b="0"/>
                  <wp:docPr id="1520714608" name="Obrázek 1520714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0799947" name=""/>
                          <pic:cNvPicPr/>
                        </pic:nvPicPr>
                        <pic:blipFill rotWithShape="1">
                          <a:blip r:embed="rId14"/>
                          <a:srcRect r="6367" b="34560"/>
                          <a:stretch/>
                        </pic:blipFill>
                        <pic:spPr bwMode="auto">
                          <a:xfrm>
                            <a:off x="0" y="0"/>
                            <a:ext cx="248645" cy="139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br/>
            </w:r>
            <w:r w:rsidRPr="000A0EB3">
              <w:rPr>
                <w:rFonts w:ascii="Arial" w:eastAsia="SimHei" w:hAnsi="Arial"/>
                <w:noProof/>
                <w:color w:val="221F1F"/>
                <w:spacing w:val="-3"/>
                <w:sz w:val="18"/>
                <w:szCs w:val="18"/>
              </w:rPr>
              <w:drawing>
                <wp:inline distT="0" distB="0" distL="0" distR="0" wp14:anchorId="0DAC1CB7" wp14:editId="1ED65C5E">
                  <wp:extent cx="355733" cy="109855"/>
                  <wp:effectExtent l="0" t="0" r="6350" b="4445"/>
                  <wp:docPr id="1126766052" name="Obrázek 1126766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8559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218" cy="125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 </w:t>
            </w:r>
            <w:r w:rsidR="00752897"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Při používání zařízení </w:t>
            </w:r>
            <w:r w:rsidR="0002254C"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NEPOUŽÍVEJTE zbytečnou sílu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341B5B8E" w14:textId="301C7A5A" w:rsidR="00335B3D" w:rsidRPr="000A0EB3" w:rsidRDefault="00335B3D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</w:pPr>
            <w:r w:rsidRPr="000A0EB3">
              <w:rPr>
                <w:rFonts w:ascii="Arial" w:eastAsia="SimHei" w:hAnsi="Arial"/>
                <w:noProof/>
                <w:color w:val="221F1F"/>
                <w:spacing w:val="-3"/>
                <w:sz w:val="18"/>
                <w:szCs w:val="18"/>
              </w:rPr>
              <w:drawing>
                <wp:inline distT="0" distB="0" distL="0" distR="0" wp14:anchorId="20A24B5B" wp14:editId="0D31A74C">
                  <wp:extent cx="331732" cy="190500"/>
                  <wp:effectExtent l="0" t="0" r="0" b="0"/>
                  <wp:docPr id="1212317856" name="Obrázek 1212317856" descr="Obsah obrázku Písmo, logo, Grafika, bíl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317856" name="Obrázek 1212317856" descr="Obsah obrázku Písmo, logo, Grafika, bílé&#10;&#10;Popis byl vytvořen automaticky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248" cy="197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3334" w:rsidRPr="000A0EB3">
              <w:rPr>
                <w:sz w:val="18"/>
                <w:szCs w:val="18"/>
              </w:rPr>
              <w:t xml:space="preserve"> </w:t>
            </w:r>
            <w:r w:rsidR="00853334"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NEPOKOUŠEJTE se zařízení opravovat, demontovat nebo upravovat. Pokud tyto činnosti neprovede autorizovaný technik v souladu s technickými pokyny k výrobku, může dojít ke ztrátě platnosti záruky</w:t>
            </w:r>
            <w:r w:rsidR="00D11EB7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…</w:t>
            </w:r>
          </w:p>
        </w:tc>
      </w:tr>
      <w:tr w:rsidR="00335B3D" w:rsidRPr="000A0EB3" w14:paraId="32B52BAB" w14:textId="77777777" w:rsidTr="006B20C4">
        <w:tc>
          <w:tcPr>
            <w:tcW w:w="5240" w:type="dxa"/>
          </w:tcPr>
          <w:p w14:paraId="05359840" w14:textId="19F661CA" w:rsidR="00335B3D" w:rsidRPr="000A0EB3" w:rsidRDefault="0002254C" w:rsidP="00A55CDC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18"/>
                <w:szCs w:val="18"/>
              </w:rPr>
            </w:pPr>
            <w:r w:rsidRPr="000A0EB3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18"/>
                <w:szCs w:val="18"/>
              </w:rPr>
              <w:drawing>
                <wp:inline distT="0" distB="0" distL="0" distR="0" wp14:anchorId="1C124F69" wp14:editId="0BF2533A">
                  <wp:extent cx="2357966" cy="1392246"/>
                  <wp:effectExtent l="0" t="0" r="4445" b="0"/>
                  <wp:docPr id="192449510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495109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543" cy="139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5B3D" w:rsidRPr="000A0EB3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18"/>
                <w:szCs w:val="18"/>
              </w:rPr>
              <w:t xml:space="preserve"> </w:t>
            </w:r>
          </w:p>
          <w:p w14:paraId="741E9155" w14:textId="7E78DF9A" w:rsidR="00335B3D" w:rsidRPr="000A0EB3" w:rsidRDefault="00335B3D" w:rsidP="00A55CDC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</w:pPr>
            <w:r w:rsidRPr="000A0EB3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18"/>
                <w:szCs w:val="18"/>
              </w:rPr>
              <w:t>※</w:t>
            </w:r>
            <w:r w:rsidR="00D83F7F" w:rsidRPr="000A0EB3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18"/>
                <w:szCs w:val="18"/>
              </w:rPr>
              <w:t xml:space="preserve"> </w:t>
            </w:r>
            <w:r w:rsidR="00D83F7F" w:rsidRPr="000A0EB3"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  <w:t>V opačném případě může dojít k poruše, poškození  a/nebo úrazu elektrickým proudem</w:t>
            </w:r>
            <w:r w:rsidRPr="000A0EB3"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7C36B35A" w14:textId="77777777" w:rsidR="000741B6" w:rsidRPr="000A0EB3" w:rsidRDefault="000741B6" w:rsidP="00A55CDC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18"/>
                <w:szCs w:val="18"/>
              </w:rPr>
            </w:pPr>
            <w:r w:rsidRPr="000A0EB3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18"/>
                <w:szCs w:val="18"/>
              </w:rPr>
              <w:drawing>
                <wp:inline distT="0" distB="0" distL="0" distR="0" wp14:anchorId="34A3DD91" wp14:editId="46E1412D">
                  <wp:extent cx="2336800" cy="1363133"/>
                  <wp:effectExtent l="0" t="0" r="6350" b="8890"/>
                  <wp:docPr id="1055979070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979070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6406" cy="1368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5B3D" w:rsidRPr="000A0EB3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18"/>
                <w:szCs w:val="18"/>
              </w:rPr>
              <w:t xml:space="preserve"> </w:t>
            </w:r>
          </w:p>
          <w:p w14:paraId="53BA7206" w14:textId="58769DFC" w:rsidR="00335B3D" w:rsidRPr="000A0EB3" w:rsidRDefault="00335B3D" w:rsidP="00A55CDC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</w:pPr>
            <w:r w:rsidRPr="000A0EB3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18"/>
                <w:szCs w:val="18"/>
              </w:rPr>
              <w:t xml:space="preserve">※ </w:t>
            </w:r>
            <w:r w:rsidR="000741B6" w:rsidRPr="000A0EB3"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  <w:t>V opačném případě</w:t>
            </w:r>
            <w:r w:rsidRPr="000A0EB3"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  <w:t xml:space="preserve"> může dojít k požáru a/nebo úrazu elektrickým proudem</w:t>
            </w:r>
            <w:r w:rsidR="00E10D0A" w:rsidRPr="000A0EB3"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  <w:t>.</w:t>
            </w:r>
          </w:p>
        </w:tc>
      </w:tr>
      <w:tr w:rsidR="00335B3D" w:rsidRPr="000A0EB3" w14:paraId="0338DA3D" w14:textId="77777777" w:rsidTr="006B20C4">
        <w:tc>
          <w:tcPr>
            <w:tcW w:w="5240" w:type="dxa"/>
          </w:tcPr>
          <w:p w14:paraId="6B5910A4" w14:textId="084BB06E" w:rsidR="00335B3D" w:rsidRPr="000A0EB3" w:rsidRDefault="00D84B35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</w:pPr>
            <w:r w:rsidRPr="000A0EB3">
              <w:rPr>
                <w:rFonts w:ascii="Arial" w:eastAsia="SimHei" w:hAnsi="Arial"/>
                <w:noProof/>
                <w:color w:val="221F1F"/>
                <w:spacing w:val="-3"/>
                <w:sz w:val="18"/>
                <w:szCs w:val="18"/>
              </w:rPr>
              <w:drawing>
                <wp:inline distT="0" distB="0" distL="0" distR="0" wp14:anchorId="5ABC334B" wp14:editId="0FEA6219">
                  <wp:extent cx="605366" cy="149426"/>
                  <wp:effectExtent l="0" t="0" r="4445" b="3175"/>
                  <wp:docPr id="510391925" name="Obrázek 510391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70384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73" cy="159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A4CF0" w:rsidRPr="000A0EB3">
              <w:rPr>
                <w:sz w:val="18"/>
                <w:szCs w:val="18"/>
              </w:rPr>
              <w:t xml:space="preserve"> </w:t>
            </w:r>
            <w:r w:rsidR="009A4CF0"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Při čištění výrobku </w:t>
            </w:r>
            <w:r w:rsidR="00335B3D"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NEPOUŽÍVEJTE </w:t>
            </w:r>
            <w:r w:rsidR="009A4CF0"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benzen ani benzín</w:t>
            </w:r>
            <w:r w:rsidR="00335B3D"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.</w:t>
            </w:r>
          </w:p>
        </w:tc>
        <w:tc>
          <w:tcPr>
            <w:tcW w:w="5103" w:type="dxa"/>
          </w:tcPr>
          <w:p w14:paraId="52E05565" w14:textId="227C0377" w:rsidR="00335B3D" w:rsidRPr="000A0EB3" w:rsidRDefault="00335B3D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</w:pPr>
            <w:r w:rsidRPr="000A0EB3">
              <w:rPr>
                <w:rFonts w:ascii="Arial" w:eastAsia="SimHei" w:hAnsi="Arial"/>
                <w:noProof/>
                <w:color w:val="221F1F"/>
                <w:spacing w:val="-3"/>
                <w:sz w:val="18"/>
                <w:szCs w:val="18"/>
              </w:rPr>
              <w:drawing>
                <wp:inline distT="0" distB="0" distL="0" distR="0" wp14:anchorId="6F29CF91" wp14:editId="320CE56A">
                  <wp:extent cx="342900" cy="196913"/>
                  <wp:effectExtent l="0" t="0" r="0" b="0"/>
                  <wp:docPr id="490592063" name="Obrázek 490592063" descr="Obsah obrázku Písmo, logo, Grafika, bílé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0592063" name="Obrázek 490592063" descr="Obsah obrázku Písmo, logo, Grafika, bílé&#10;&#10;Popis byl vytvořen automaticky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50" cy="20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E797B" w:rsidRPr="000A0EB3">
              <w:rPr>
                <w:sz w:val="18"/>
                <w:szCs w:val="18"/>
              </w:rPr>
              <w:t xml:space="preserve"> </w:t>
            </w:r>
            <w:r w:rsidR="00AE797B"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Pokud výrobek nepoužíváte po delší dobu, ODPOJTE napájení a ZAVŘETE přívod vody. (Po delší době nepoužívání před opětovným použitím vypusťte vodu ze zásobníku)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.</w:t>
            </w:r>
          </w:p>
        </w:tc>
      </w:tr>
      <w:tr w:rsidR="00335B3D" w:rsidRPr="000A0EB3" w14:paraId="02FE6877" w14:textId="77777777" w:rsidTr="006B20C4">
        <w:tc>
          <w:tcPr>
            <w:tcW w:w="5240" w:type="dxa"/>
          </w:tcPr>
          <w:p w14:paraId="371901C5" w14:textId="1C40D0FF" w:rsidR="00335B3D" w:rsidRPr="000A0EB3" w:rsidRDefault="00BC79F2" w:rsidP="00A55CDC">
            <w:pPr>
              <w:spacing w:after="120"/>
              <w:rPr>
                <w:rFonts w:ascii="MS Gothic" w:eastAsia="MS Gothic" w:hAnsi="MS Gothic" w:cs="MS Gothic"/>
                <w:color w:val="221F1F"/>
                <w:spacing w:val="-3"/>
                <w:sz w:val="18"/>
                <w:szCs w:val="18"/>
              </w:rPr>
            </w:pPr>
            <w:r w:rsidRPr="000A0EB3">
              <w:rPr>
                <w:rFonts w:ascii="MS Gothic" w:eastAsia="MS Gothic" w:hAnsi="MS Gothic" w:cs="MS Gothic"/>
                <w:noProof/>
                <w:color w:val="221F1F"/>
                <w:spacing w:val="-3"/>
                <w:sz w:val="18"/>
                <w:szCs w:val="18"/>
              </w:rPr>
              <w:drawing>
                <wp:inline distT="0" distB="0" distL="0" distR="0" wp14:anchorId="7D9E7696" wp14:editId="21019CE9">
                  <wp:extent cx="2349500" cy="1341381"/>
                  <wp:effectExtent l="0" t="0" r="0" b="0"/>
                  <wp:docPr id="121060165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60165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773" cy="1347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5B3D" w:rsidRPr="000A0EB3">
              <w:rPr>
                <w:rFonts w:ascii="MS Gothic" w:eastAsia="MS Gothic" w:hAnsi="MS Gothic" w:cs="MS Gothic" w:hint="eastAsia"/>
                <w:color w:val="221F1F"/>
                <w:spacing w:val="-3"/>
                <w:sz w:val="18"/>
                <w:szCs w:val="18"/>
              </w:rPr>
              <w:t xml:space="preserve"> </w:t>
            </w:r>
          </w:p>
          <w:p w14:paraId="39561D57" w14:textId="49016EED" w:rsidR="00335B3D" w:rsidRPr="000A0EB3" w:rsidRDefault="00335B3D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</w:pPr>
            <w:r w:rsidRPr="000A0EB3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18"/>
                <w:szCs w:val="18"/>
              </w:rPr>
              <w:t>※</w:t>
            </w:r>
            <w:r w:rsidR="005F7154" w:rsidRPr="000A0EB3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18"/>
                <w:szCs w:val="18"/>
              </w:rPr>
              <w:t xml:space="preserve"> </w:t>
            </w:r>
            <w:r w:rsidR="001616E4" w:rsidRPr="000A0EB3"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  <w:t>V opačném případě může dojít ke změně barvy, odlupování povrchu a/nebo poškození vnějšího povrchu zařízení.</w:t>
            </w:r>
            <w:r w:rsidRPr="000A0EB3"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07D8F4E5" w14:textId="77777777" w:rsidR="005649FB" w:rsidRPr="000A0EB3" w:rsidRDefault="005F7154" w:rsidP="00A55CDC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18"/>
                <w:szCs w:val="18"/>
              </w:rPr>
            </w:pPr>
            <w:r w:rsidRPr="000A0EB3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18"/>
                <w:szCs w:val="18"/>
              </w:rPr>
              <w:drawing>
                <wp:inline distT="0" distB="0" distL="0" distR="0" wp14:anchorId="5A593AF4" wp14:editId="2C378FAA">
                  <wp:extent cx="2724530" cy="1467055"/>
                  <wp:effectExtent l="0" t="0" r="0" b="0"/>
                  <wp:docPr id="86298145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2981454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530" cy="1467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35B3D" w:rsidRPr="000A0EB3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18"/>
                <w:szCs w:val="18"/>
              </w:rPr>
              <w:t xml:space="preserve"> </w:t>
            </w:r>
          </w:p>
          <w:p w14:paraId="37B056CB" w14:textId="78B30BCF" w:rsidR="00335B3D" w:rsidRPr="000A0EB3" w:rsidRDefault="00335B3D" w:rsidP="00A55CDC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</w:pPr>
            <w:r w:rsidRPr="000A0EB3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18"/>
                <w:szCs w:val="18"/>
              </w:rPr>
              <w:t>※</w:t>
            </w:r>
            <w:r w:rsidR="00E10D0A" w:rsidRPr="000A0EB3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18"/>
                <w:szCs w:val="18"/>
              </w:rPr>
              <w:t xml:space="preserve"> </w:t>
            </w:r>
            <w:r w:rsidR="00E10D0A" w:rsidRPr="000A0EB3"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  <w:t>V opačném případě může dojít k požáru a/nebo úniku vody</w:t>
            </w:r>
            <w:r w:rsidR="005F7154" w:rsidRPr="000A0EB3"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  <w:t>.</w:t>
            </w:r>
          </w:p>
        </w:tc>
      </w:tr>
      <w:tr w:rsidR="00AC291E" w:rsidRPr="000A0EB3" w14:paraId="0EABAB22" w14:textId="77777777" w:rsidTr="006B20C4">
        <w:tc>
          <w:tcPr>
            <w:tcW w:w="5240" w:type="dxa"/>
          </w:tcPr>
          <w:p w14:paraId="74FA51FA" w14:textId="0ABBA0DB" w:rsidR="00AC291E" w:rsidRPr="000A0EB3" w:rsidRDefault="00D84B35" w:rsidP="00A55CDC">
            <w:pPr>
              <w:spacing w:after="120"/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</w:pPr>
            <w:r w:rsidRPr="000A0EB3">
              <w:rPr>
                <w:rFonts w:ascii="Arial" w:eastAsia="SimHei" w:hAnsi="Arial"/>
                <w:noProof/>
                <w:color w:val="221F1F"/>
                <w:spacing w:val="-3"/>
                <w:sz w:val="18"/>
                <w:szCs w:val="18"/>
              </w:rPr>
              <w:drawing>
                <wp:inline distT="0" distB="0" distL="0" distR="0" wp14:anchorId="5B169B84" wp14:editId="34857BC7">
                  <wp:extent cx="550333" cy="135842"/>
                  <wp:effectExtent l="0" t="0" r="2540" b="0"/>
                  <wp:docPr id="1300178280" name="Obrázek 1300178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703848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8547" cy="147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C291E" w:rsidRPr="000A0EB3">
              <w:rPr>
                <w:sz w:val="18"/>
                <w:szCs w:val="18"/>
              </w:rPr>
              <w:t xml:space="preserve"> </w:t>
            </w:r>
            <w:r w:rsidR="00AC291E"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UJISTĚTE SE, že víko zásobníku studené vody je před použitím zařízení bezpečně uzavřeno.</w:t>
            </w:r>
          </w:p>
        </w:tc>
        <w:tc>
          <w:tcPr>
            <w:tcW w:w="5103" w:type="dxa"/>
            <w:vMerge w:val="restart"/>
          </w:tcPr>
          <w:p w14:paraId="6821E67F" w14:textId="415963D2" w:rsidR="00196971" w:rsidRPr="000A0EB3" w:rsidRDefault="00196971" w:rsidP="00196971">
            <w:pPr>
              <w:spacing w:after="120"/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</w:pPr>
            <w:r w:rsidRPr="000A0EB3">
              <w:rPr>
                <w:rFonts w:ascii="MS Gothic" w:eastAsia="MS Gothic" w:hAnsi="MS Gothic" w:cs="MS Gothic" w:hint="eastAsia"/>
                <w:color w:val="221F1F"/>
                <w:spacing w:val="-3"/>
                <w:sz w:val="18"/>
                <w:szCs w:val="18"/>
              </w:rPr>
              <w:t>※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 Toto za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ří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zen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í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 nen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í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 ur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č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eno pro pou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ž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it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í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 osobami (v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č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etn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ě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 d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ě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t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í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) se sn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íž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enou fyzickou schopnost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í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, </w:t>
            </w:r>
            <w:r w:rsidR="00C71DD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sníženými 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smyslov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ý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mi nebo du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š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evn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í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mi schopnostmi nebo s nedostatkem zku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š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enost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í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 a znalost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í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, pokud nejsou pod dohledem nebo nebyly pou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č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eny o pou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ží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v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á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n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í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 tohoto p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ří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stroje osobou odpovědnou za jejich bezpečnost.</w:t>
            </w:r>
          </w:p>
          <w:p w14:paraId="4227DF3B" w14:textId="779480D5" w:rsidR="00AC291E" w:rsidRPr="000A0EB3" w:rsidRDefault="00196971" w:rsidP="00196971">
            <w:pPr>
              <w:spacing w:after="120"/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</w:pPr>
            <w:r w:rsidRPr="000A0EB3">
              <w:rPr>
                <w:rFonts w:ascii="MS Gothic" w:eastAsia="MS Gothic" w:hAnsi="MS Gothic" w:cs="MS Gothic" w:hint="eastAsia"/>
                <w:color w:val="221F1F"/>
                <w:spacing w:val="-3"/>
                <w:sz w:val="18"/>
                <w:szCs w:val="18"/>
              </w:rPr>
              <w:t>※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 D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ě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ti mus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í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 b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ý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t pod dohledem, aby bylo zaji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š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t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ě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 xml:space="preserve">no, 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ž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e  si se spot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ř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ebi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č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em nehraj</w:t>
            </w:r>
            <w:r w:rsidRPr="000A0EB3">
              <w:rPr>
                <w:rFonts w:ascii="Arial" w:eastAsia="SimHei" w:hAnsi="Arial" w:cs="Arial"/>
                <w:color w:val="221F1F"/>
                <w:spacing w:val="-3"/>
                <w:sz w:val="18"/>
                <w:szCs w:val="18"/>
              </w:rPr>
              <w:t>í</w:t>
            </w:r>
            <w:r w:rsidRPr="000A0EB3">
              <w:rPr>
                <w:rFonts w:ascii="Arial" w:eastAsia="SimHei" w:hAnsi="Arial"/>
                <w:color w:val="221F1F"/>
                <w:spacing w:val="-3"/>
                <w:sz w:val="18"/>
                <w:szCs w:val="18"/>
              </w:rPr>
              <w:t>.</w:t>
            </w:r>
          </w:p>
        </w:tc>
      </w:tr>
      <w:tr w:rsidR="00AC291E" w:rsidRPr="000A0EB3" w14:paraId="0FB2384F" w14:textId="77777777" w:rsidTr="006B20C4">
        <w:tc>
          <w:tcPr>
            <w:tcW w:w="5240" w:type="dxa"/>
          </w:tcPr>
          <w:p w14:paraId="3F74AAFA" w14:textId="68B0A13F" w:rsidR="00AC291E" w:rsidRPr="000A0EB3" w:rsidRDefault="00AC291E" w:rsidP="00A55CDC">
            <w:pPr>
              <w:spacing w:after="120"/>
              <w:rPr>
                <w:rFonts w:ascii="MS Gothic" w:eastAsia="MS Gothic" w:hAnsi="MS Gothic" w:cs="MS Gothic"/>
                <w:color w:val="808080" w:themeColor="background1" w:themeShade="80"/>
                <w:spacing w:val="-3"/>
                <w:sz w:val="18"/>
                <w:szCs w:val="18"/>
              </w:rPr>
            </w:pPr>
            <w:r w:rsidRPr="000A0EB3">
              <w:rPr>
                <w:rFonts w:ascii="MS Gothic" w:eastAsia="MS Gothic" w:hAnsi="MS Gothic" w:cs="MS Gothic"/>
                <w:noProof/>
                <w:color w:val="808080" w:themeColor="background1" w:themeShade="80"/>
                <w:spacing w:val="-3"/>
                <w:sz w:val="18"/>
                <w:szCs w:val="18"/>
              </w:rPr>
              <w:drawing>
                <wp:inline distT="0" distB="0" distL="0" distR="0" wp14:anchorId="5B26D07E" wp14:editId="7B194D1C">
                  <wp:extent cx="2686425" cy="1181265"/>
                  <wp:effectExtent l="0" t="0" r="0" b="0"/>
                  <wp:docPr id="159848062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480624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425" cy="118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A0EB3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18"/>
                <w:szCs w:val="18"/>
              </w:rPr>
              <w:t xml:space="preserve"> </w:t>
            </w:r>
          </w:p>
          <w:p w14:paraId="6AD102E1" w14:textId="7F3C130A" w:rsidR="00AC291E" w:rsidRPr="000A0EB3" w:rsidRDefault="00AC291E" w:rsidP="00A55CDC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</w:pPr>
            <w:r w:rsidRPr="000A0EB3">
              <w:rPr>
                <w:rFonts w:ascii="MS Gothic" w:eastAsia="MS Gothic" w:hAnsi="MS Gothic" w:cs="MS Gothic" w:hint="eastAsia"/>
                <w:color w:val="808080" w:themeColor="background1" w:themeShade="80"/>
                <w:spacing w:val="-3"/>
                <w:sz w:val="18"/>
                <w:szCs w:val="18"/>
              </w:rPr>
              <w:t xml:space="preserve">※ </w:t>
            </w:r>
            <w:r w:rsidRPr="000A0EB3"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  <w:t>V opačném případě může do zásobníku vnikat hmyz a/nebo může dojít vniknutí cizích předmětů.</w:t>
            </w:r>
          </w:p>
        </w:tc>
        <w:tc>
          <w:tcPr>
            <w:tcW w:w="5103" w:type="dxa"/>
            <w:vMerge/>
          </w:tcPr>
          <w:p w14:paraId="6F684F2C" w14:textId="30D8F1B4" w:rsidR="00AC291E" w:rsidRPr="000A0EB3" w:rsidRDefault="00AC291E" w:rsidP="00A55CDC">
            <w:pPr>
              <w:spacing w:after="120"/>
              <w:rPr>
                <w:rFonts w:ascii="Arial" w:eastAsia="SimHei" w:hAnsi="Arial"/>
                <w:color w:val="808080" w:themeColor="background1" w:themeShade="80"/>
                <w:spacing w:val="-3"/>
                <w:sz w:val="18"/>
                <w:szCs w:val="18"/>
              </w:rPr>
            </w:pPr>
          </w:p>
        </w:tc>
      </w:tr>
    </w:tbl>
    <w:p w14:paraId="51E64970" w14:textId="5F9F7977" w:rsidR="00762781" w:rsidRPr="00762781" w:rsidRDefault="00BE1D06" w:rsidP="001D6CCA">
      <w:pPr>
        <w:spacing w:after="60"/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</w:pPr>
      <w:r w:rsidRPr="00AC3013">
        <w:rPr>
          <w:rFonts w:ascii="Arial" w:eastAsia="SimHei" w:hAnsi="Arial"/>
          <w:noProof/>
          <w:color w:val="221F1F"/>
          <w:spacing w:val="-3"/>
          <w:sz w:val="16"/>
        </w:rPr>
        <w:drawing>
          <wp:inline distT="0" distB="0" distL="0" distR="0" wp14:anchorId="44C9CD47" wp14:editId="0CD4F98F">
            <wp:extent cx="592666" cy="134697"/>
            <wp:effectExtent l="0" t="0" r="0" b="0"/>
            <wp:docPr id="1909117937" name="Obrázek 190911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083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789" cy="14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Hei" w:hAnsi="Arial"/>
          <w:color w:val="221F1F"/>
          <w:spacing w:val="-3"/>
          <w:sz w:val="16"/>
          <w:szCs w:val="16"/>
        </w:rPr>
        <w:t xml:space="preserve"> </w:t>
      </w:r>
      <w:r w:rsidR="00AC78B6" w:rsidRPr="00AC78B6">
        <w:rPr>
          <w:rFonts w:ascii="Arial" w:eastAsia="SimHei" w:hAnsi="Arial"/>
          <w:color w:val="221F1F"/>
          <w:spacing w:val="-3"/>
          <w:sz w:val="16"/>
          <w:szCs w:val="16"/>
        </w:rPr>
        <w:t>Při likvidaci dílů/filtrů a/nebo úplné likvidaci výrobku dodržujte místní předpisy</w:t>
      </w:r>
      <w:r w:rsidR="00AC78B6">
        <w:rPr>
          <w:rFonts w:ascii="Arial" w:eastAsia="SimHei" w:hAnsi="Arial"/>
          <w:color w:val="221F1F"/>
          <w:spacing w:val="-3"/>
          <w:sz w:val="16"/>
          <w:szCs w:val="16"/>
        </w:rPr>
        <w:t>.</w:t>
      </w:r>
      <w:r w:rsidR="001D6CCA">
        <w:rPr>
          <w:rFonts w:ascii="Arial" w:eastAsia="SimHei" w:hAnsi="Arial"/>
          <w:color w:val="221F1F"/>
          <w:spacing w:val="-3"/>
          <w:sz w:val="16"/>
          <w:szCs w:val="16"/>
        </w:rPr>
        <w:br/>
      </w:r>
      <w:r w:rsidR="00762781" w:rsidRPr="00762781">
        <w:rPr>
          <w:rFonts w:ascii="MS Gothic" w:eastAsia="MS Gothic" w:hAnsi="MS Gothic" w:cs="MS Gothic" w:hint="eastAsia"/>
          <w:color w:val="808080" w:themeColor="background1" w:themeShade="80"/>
          <w:spacing w:val="-3"/>
          <w:sz w:val="16"/>
          <w:szCs w:val="16"/>
        </w:rPr>
        <w:t>※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V opa</w:t>
      </w:r>
      <w:r w:rsidR="00762781" w:rsidRPr="00762781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č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n</w:t>
      </w:r>
      <w:r w:rsidR="00762781" w:rsidRPr="00762781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é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m p</w:t>
      </w:r>
      <w:r w:rsidR="00762781" w:rsidRPr="00762781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ří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pad</w:t>
      </w:r>
      <w:r w:rsidR="00762781" w:rsidRPr="00762781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ě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m</w:t>
      </w:r>
      <w:r w:rsidR="00762781" w:rsidRPr="00762781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ůž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e doj</w:t>
      </w:r>
      <w:r w:rsidR="00762781" w:rsidRPr="00762781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í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t ke zne</w:t>
      </w:r>
      <w:r w:rsidR="00762781" w:rsidRPr="00762781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č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i</w:t>
      </w:r>
      <w:r w:rsidR="00762781" w:rsidRPr="00762781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š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t</w:t>
      </w:r>
      <w:r w:rsidR="00762781" w:rsidRPr="00762781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ě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n</w:t>
      </w:r>
      <w:r w:rsidR="00762781" w:rsidRPr="00762781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í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</w:t>
      </w:r>
      <w:r w:rsidR="00762781" w:rsidRPr="00762781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ž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ivotn</w:t>
      </w:r>
      <w:r w:rsidR="00762781" w:rsidRPr="00762781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í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ho prost</w:t>
      </w:r>
      <w:r w:rsidR="00762781" w:rsidRPr="00762781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ř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ed</w:t>
      </w:r>
      <w:r w:rsidR="00762781" w:rsidRPr="00762781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í</w:t>
      </w:r>
      <w:r w:rsidR="00762781" w:rsidRPr="00762781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.</w:t>
      </w:r>
    </w:p>
    <w:p w14:paraId="001E9231" w14:textId="08404895" w:rsidR="00936A0E" w:rsidRPr="00221C7A" w:rsidRDefault="00BE1D06" w:rsidP="001D6CCA">
      <w:pPr>
        <w:spacing w:after="60"/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</w:pPr>
      <w:r w:rsidRPr="00AC3013">
        <w:rPr>
          <w:rFonts w:ascii="Arial" w:eastAsia="SimHei" w:hAnsi="Arial"/>
          <w:noProof/>
          <w:color w:val="221F1F"/>
          <w:spacing w:val="-3"/>
          <w:sz w:val="16"/>
        </w:rPr>
        <w:drawing>
          <wp:inline distT="0" distB="0" distL="0" distR="0" wp14:anchorId="2B70AE9D" wp14:editId="1CE78D23">
            <wp:extent cx="592666" cy="134697"/>
            <wp:effectExtent l="0" t="0" r="0" b="0"/>
            <wp:docPr id="1635857955" name="Obrázek 1635857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083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789" cy="14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Hei" w:hAnsi="Arial"/>
          <w:color w:val="221F1F"/>
          <w:spacing w:val="-3"/>
          <w:sz w:val="16"/>
          <w:szCs w:val="16"/>
        </w:rPr>
        <w:t xml:space="preserve"> </w:t>
      </w:r>
      <w:r w:rsidR="00221C7A" w:rsidRPr="00936A0E">
        <w:rPr>
          <w:rFonts w:ascii="Arial" w:eastAsia="SimHei" w:hAnsi="Arial"/>
          <w:color w:val="221F1F"/>
          <w:spacing w:val="-3"/>
          <w:sz w:val="16"/>
          <w:szCs w:val="16"/>
        </w:rPr>
        <w:t>Při instalaci výrobku vždy používejte originální díly.</w:t>
      </w:r>
      <w:r w:rsidR="001D6CCA">
        <w:rPr>
          <w:rFonts w:ascii="Arial" w:eastAsia="SimHei" w:hAnsi="Arial"/>
          <w:color w:val="221F1F"/>
          <w:spacing w:val="-3"/>
          <w:sz w:val="16"/>
          <w:szCs w:val="16"/>
        </w:rPr>
        <w:br/>
      </w:r>
      <w:r w:rsidR="00401466" w:rsidRPr="00221C7A">
        <w:rPr>
          <w:rFonts w:ascii="MS Gothic" w:eastAsia="MS Gothic" w:hAnsi="MS Gothic" w:cs="MS Gothic" w:hint="eastAsia"/>
          <w:color w:val="808080" w:themeColor="background1" w:themeShade="80"/>
          <w:spacing w:val="-3"/>
          <w:sz w:val="16"/>
          <w:szCs w:val="16"/>
        </w:rPr>
        <w:t xml:space="preserve">※ </w:t>
      </w:r>
      <w:r w:rsidR="00936A0E" w:rsidRPr="00221C7A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V opačném případě může dojít k úniku vody a  poškození výrobku.</w:t>
      </w:r>
    </w:p>
    <w:p w14:paraId="73E91F1C" w14:textId="6F4A4336" w:rsidR="00936A0E" w:rsidRPr="00221C7A" w:rsidRDefault="00BE1D06" w:rsidP="001D6CCA">
      <w:pPr>
        <w:spacing w:after="60"/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</w:pPr>
      <w:r w:rsidRPr="00AC3013">
        <w:rPr>
          <w:rFonts w:ascii="Arial" w:eastAsia="SimHei" w:hAnsi="Arial"/>
          <w:noProof/>
          <w:color w:val="221F1F"/>
          <w:spacing w:val="-3"/>
          <w:sz w:val="16"/>
        </w:rPr>
        <w:drawing>
          <wp:inline distT="0" distB="0" distL="0" distR="0" wp14:anchorId="54E8B01E" wp14:editId="7DB94177">
            <wp:extent cx="592666" cy="134697"/>
            <wp:effectExtent l="0" t="0" r="0" b="0"/>
            <wp:docPr id="170298022" name="Obrázek 170298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083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789" cy="14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Hei" w:hAnsi="Arial"/>
          <w:color w:val="221F1F"/>
          <w:spacing w:val="-3"/>
          <w:sz w:val="16"/>
          <w:szCs w:val="16"/>
        </w:rPr>
        <w:t xml:space="preserve"> </w:t>
      </w:r>
      <w:r w:rsidR="00221C7A" w:rsidRPr="00936A0E">
        <w:rPr>
          <w:rFonts w:ascii="Arial" w:eastAsia="SimHei" w:hAnsi="Arial"/>
          <w:color w:val="221F1F"/>
          <w:spacing w:val="-3"/>
          <w:sz w:val="16"/>
          <w:szCs w:val="16"/>
        </w:rPr>
        <w:t>Při výměně filtrů vždy používejte originální filtry.</w:t>
      </w:r>
      <w:r w:rsidR="001D6CCA">
        <w:rPr>
          <w:rFonts w:ascii="Arial" w:eastAsia="SimHei" w:hAnsi="Arial"/>
          <w:color w:val="221F1F"/>
          <w:spacing w:val="-3"/>
          <w:sz w:val="16"/>
          <w:szCs w:val="16"/>
        </w:rPr>
        <w:br/>
      </w:r>
      <w:r w:rsidR="00936A0E" w:rsidRPr="00221C7A">
        <w:rPr>
          <w:rFonts w:ascii="MS Gothic" w:eastAsia="MS Gothic" w:hAnsi="MS Gothic" w:cs="MS Gothic" w:hint="eastAsia"/>
          <w:color w:val="808080" w:themeColor="background1" w:themeShade="80"/>
          <w:spacing w:val="-3"/>
          <w:sz w:val="16"/>
          <w:szCs w:val="16"/>
        </w:rPr>
        <w:t>※</w:t>
      </w:r>
      <w:r w:rsidR="00936A0E" w:rsidRPr="00221C7A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V opa</w:t>
      </w:r>
      <w:r w:rsidR="00936A0E" w:rsidRPr="00221C7A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č</w:t>
      </w:r>
      <w:r w:rsidR="00936A0E" w:rsidRPr="00221C7A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n</w:t>
      </w:r>
      <w:r w:rsidR="00936A0E" w:rsidRPr="00221C7A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é</w:t>
      </w:r>
      <w:r w:rsidR="00936A0E" w:rsidRPr="00221C7A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m p</w:t>
      </w:r>
      <w:r w:rsidR="00936A0E" w:rsidRPr="00221C7A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ří</w:t>
      </w:r>
      <w:r w:rsidR="00936A0E" w:rsidRPr="00221C7A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pad</w:t>
      </w:r>
      <w:r w:rsidR="00936A0E" w:rsidRPr="00221C7A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ě</w:t>
      </w:r>
      <w:r w:rsidR="00936A0E" w:rsidRPr="00221C7A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m</w:t>
      </w:r>
      <w:r w:rsidR="00936A0E" w:rsidRPr="00221C7A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ůž</w:t>
      </w:r>
      <w:r w:rsidR="00936A0E" w:rsidRPr="00221C7A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e doj</w:t>
      </w:r>
      <w:r w:rsidR="00936A0E" w:rsidRPr="00221C7A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í</w:t>
      </w:r>
      <w:r w:rsidR="00936A0E" w:rsidRPr="00221C7A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t ke </w:t>
      </w:r>
      <w:r w:rsidR="00936A0E" w:rsidRPr="00221C7A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š</w:t>
      </w:r>
      <w:r w:rsidR="00936A0E" w:rsidRPr="00221C7A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patn</w:t>
      </w:r>
      <w:r w:rsidR="00936A0E" w:rsidRPr="00221C7A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é</w:t>
      </w:r>
      <w:r w:rsidR="00936A0E" w:rsidRPr="00221C7A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mu v</w:t>
      </w:r>
      <w:r w:rsidR="00936A0E" w:rsidRPr="00221C7A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ý</w:t>
      </w:r>
      <w:r w:rsidR="00936A0E" w:rsidRPr="00221C7A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konu a</w:t>
      </w:r>
      <w:r w:rsidR="00401466" w:rsidRPr="00221C7A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</w:t>
      </w:r>
      <w:r w:rsidR="00936A0E" w:rsidRPr="00221C7A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špatné kvalitě vody.</w:t>
      </w:r>
    </w:p>
    <w:p w14:paraId="2BB260D6" w14:textId="6BED018B" w:rsidR="00BE1D06" w:rsidRPr="00BE1D06" w:rsidRDefault="00BE1D06" w:rsidP="001D6CCA">
      <w:pPr>
        <w:spacing w:after="60"/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</w:pPr>
      <w:r w:rsidRPr="00AC3013">
        <w:rPr>
          <w:rFonts w:ascii="Arial" w:eastAsia="SimHei" w:hAnsi="Arial"/>
          <w:noProof/>
          <w:color w:val="221F1F"/>
          <w:spacing w:val="-3"/>
          <w:sz w:val="16"/>
        </w:rPr>
        <w:drawing>
          <wp:inline distT="0" distB="0" distL="0" distR="0" wp14:anchorId="3BA34EDA" wp14:editId="0314CB61">
            <wp:extent cx="592666" cy="134697"/>
            <wp:effectExtent l="0" t="0" r="0" b="0"/>
            <wp:docPr id="551853600" name="Obrázek 55185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083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789" cy="14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Hei" w:hAnsi="Arial"/>
          <w:color w:val="221F1F"/>
          <w:spacing w:val="-3"/>
          <w:sz w:val="16"/>
          <w:szCs w:val="16"/>
        </w:rPr>
        <w:t xml:space="preserve"> </w:t>
      </w:r>
      <w:r w:rsidR="00936A0E" w:rsidRPr="00936A0E">
        <w:rPr>
          <w:rFonts w:ascii="Arial" w:eastAsia="SimHei" w:hAnsi="Arial"/>
          <w:color w:val="221F1F"/>
          <w:spacing w:val="-3"/>
          <w:sz w:val="16"/>
          <w:szCs w:val="16"/>
        </w:rPr>
        <w:t>Výrobek NEINSTALUJTE do prostředí s vysokými a extrémními teplotami.</w:t>
      </w:r>
      <w:r w:rsidR="001D6CCA">
        <w:rPr>
          <w:rFonts w:ascii="Arial" w:eastAsia="SimHei" w:hAnsi="Arial"/>
          <w:color w:val="221F1F"/>
          <w:spacing w:val="-3"/>
          <w:sz w:val="16"/>
          <w:szCs w:val="16"/>
        </w:rPr>
        <w:br/>
      </w:r>
      <w:r w:rsidRPr="00BE1D06">
        <w:rPr>
          <w:rFonts w:ascii="MS Gothic" w:eastAsia="MS Gothic" w:hAnsi="MS Gothic" w:cs="MS Gothic" w:hint="eastAsia"/>
          <w:color w:val="808080" w:themeColor="background1" w:themeShade="80"/>
          <w:spacing w:val="-3"/>
          <w:sz w:val="16"/>
          <w:szCs w:val="16"/>
        </w:rPr>
        <w:t>※</w:t>
      </w:r>
      <w:r w:rsidRPr="00BE1D0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V opa</w:t>
      </w:r>
      <w:r w:rsidRPr="00BE1D0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č</w:t>
      </w:r>
      <w:r w:rsidRPr="00BE1D0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n</w:t>
      </w:r>
      <w:r w:rsidRPr="00BE1D0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é</w:t>
      </w:r>
      <w:r w:rsidRPr="00BE1D0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m p</w:t>
      </w:r>
      <w:r w:rsidRPr="00BE1D0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ří</w:t>
      </w:r>
      <w:r w:rsidRPr="00BE1D0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pad</w:t>
      </w:r>
      <w:r w:rsidRPr="00BE1D0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ě</w:t>
      </w:r>
      <w:r w:rsidRPr="00BE1D0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m</w:t>
      </w:r>
      <w:r w:rsidRPr="00BE1D0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ůž</w:t>
      </w:r>
      <w:r w:rsidRPr="00BE1D0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e doj</w:t>
      </w:r>
      <w:r w:rsidRPr="00BE1D0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í</w:t>
      </w:r>
      <w:r w:rsidRPr="00BE1D0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t k p</w:t>
      </w:r>
      <w:r w:rsidRPr="00BE1D0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ř</w:t>
      </w:r>
      <w:r w:rsidRPr="00BE1D0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eh</w:t>
      </w:r>
      <w:r w:rsidRPr="00BE1D0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řá</w:t>
      </w:r>
      <w:r w:rsidRPr="00BE1D0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t</w:t>
      </w:r>
      <w:r w:rsidRPr="00BE1D0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í</w:t>
      </w:r>
      <w:r w:rsidRPr="00BE1D0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nebo zamrznut</w:t>
      </w:r>
      <w:r w:rsidRPr="00BE1D0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í</w:t>
      </w:r>
      <w:r w:rsidRPr="00BE1D0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.</w:t>
      </w:r>
    </w:p>
    <w:p w14:paraId="1899A464" w14:textId="77777777" w:rsidR="007417A6" w:rsidRPr="007417A6" w:rsidRDefault="007417A6" w:rsidP="0074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</w:pPr>
      <w:r w:rsidRPr="007417A6">
        <w:rPr>
          <w:rFonts w:ascii="MS Gothic" w:eastAsia="MS Gothic" w:hAnsi="MS Gothic" w:cs="MS Gothic" w:hint="eastAsia"/>
          <w:color w:val="808080" w:themeColor="background1" w:themeShade="80"/>
          <w:spacing w:val="-3"/>
          <w:sz w:val="16"/>
          <w:szCs w:val="16"/>
        </w:rPr>
        <w:t>※</w:t>
      </w:r>
      <w:r w:rsidRPr="007417A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Tento spot</w:t>
      </w:r>
      <w:r w:rsidRPr="007417A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ř</w:t>
      </w:r>
      <w:r w:rsidRPr="007417A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ebi</w:t>
      </w:r>
      <w:r w:rsidRPr="007417A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č</w:t>
      </w:r>
      <w:r w:rsidRPr="007417A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nen</w:t>
      </w:r>
      <w:r w:rsidRPr="007417A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í</w:t>
      </w:r>
      <w:r w:rsidRPr="007417A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ur</w:t>
      </w:r>
      <w:r w:rsidRPr="007417A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č</w:t>
      </w:r>
      <w:r w:rsidRPr="007417A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en pro pou</w:t>
      </w:r>
      <w:r w:rsidRPr="007417A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ž</w:t>
      </w:r>
      <w:r w:rsidRPr="007417A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it</w:t>
      </w:r>
      <w:r w:rsidRPr="007417A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í</w:t>
      </w:r>
      <w:r w:rsidRPr="007417A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v dom</w:t>
      </w:r>
      <w:r w:rsidRPr="007417A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á</w:t>
      </w:r>
      <w:r w:rsidRPr="007417A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cnostech a podobn</w:t>
      </w:r>
      <w:r w:rsidRPr="007417A6">
        <w:rPr>
          <w:rFonts w:ascii="Arial" w:eastAsia="SimHei" w:hAnsi="Arial" w:cs="Arial"/>
          <w:color w:val="808080" w:themeColor="background1" w:themeShade="80"/>
          <w:spacing w:val="-3"/>
          <w:sz w:val="16"/>
          <w:szCs w:val="16"/>
        </w:rPr>
        <w:t>ý</w:t>
      </w:r>
      <w:r w:rsidRPr="007417A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ch zařízeních, jako jsou kuchyňky pro zaměstnance v obchodech, kancelářích a jiných pracovních prostředích; </w:t>
      </w:r>
    </w:p>
    <w:p w14:paraId="594448E6" w14:textId="77777777" w:rsidR="007417A6" w:rsidRPr="007417A6" w:rsidRDefault="007417A6" w:rsidP="0074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</w:pPr>
      <w:r w:rsidRPr="007417A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- v domácnostech a u zákazníků v hotelech, motelech a jiných obytných prostorech;</w:t>
      </w:r>
    </w:p>
    <w:p w14:paraId="2BAD7EB7" w14:textId="77777777" w:rsidR="007417A6" w:rsidRPr="007417A6" w:rsidRDefault="007417A6" w:rsidP="0074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</w:pPr>
      <w:r w:rsidRPr="007417A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>- prostředí typu penzionů a snídaní;</w:t>
      </w:r>
    </w:p>
    <w:p w14:paraId="3544CE7D" w14:textId="39E3002F" w:rsidR="00BE1D06" w:rsidRPr="007417A6" w:rsidRDefault="007417A6" w:rsidP="00741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</w:pPr>
      <w:r w:rsidRPr="007417A6">
        <w:rPr>
          <w:rFonts w:ascii="Arial" w:eastAsia="SimHei" w:hAnsi="Arial"/>
          <w:color w:val="808080" w:themeColor="background1" w:themeShade="80"/>
          <w:spacing w:val="-3"/>
          <w:sz w:val="16"/>
          <w:szCs w:val="16"/>
        </w:rPr>
        <w:t xml:space="preserve"> - stravovací zařízení a podobná nemaloobchodní zařízení.</w:t>
      </w:r>
    </w:p>
    <w:p w14:paraId="1DC1CB45" w14:textId="77777777" w:rsidR="007417A6" w:rsidRDefault="007417A6" w:rsidP="007417A6">
      <w:pPr>
        <w:spacing w:after="120"/>
        <w:rPr>
          <w:rFonts w:ascii="Arial" w:eastAsia="SimHei" w:hAnsi="Arial"/>
          <w:color w:val="221F1F"/>
          <w:spacing w:val="-3"/>
          <w:sz w:val="16"/>
          <w:szCs w:val="16"/>
        </w:rPr>
      </w:pPr>
    </w:p>
    <w:p w14:paraId="7E5923BF" w14:textId="753E9790" w:rsidR="007417A6" w:rsidRPr="00530EE9" w:rsidRDefault="00530EE9" w:rsidP="00530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</w:pPr>
      <w:r w:rsidRPr="00530EE9"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lastRenderedPageBreak/>
        <w:t>NÁZVY JEDNOTLIVÝCH DÍLŮ</w:t>
      </w:r>
    </w:p>
    <w:p w14:paraId="036DA21E" w14:textId="77777777" w:rsidR="00530EE9" w:rsidRDefault="00530EE9" w:rsidP="007417A6">
      <w:pPr>
        <w:spacing w:after="120"/>
        <w:rPr>
          <w:rFonts w:ascii="Arial" w:eastAsia="SimHei" w:hAnsi="Arial"/>
          <w:color w:val="221F1F"/>
          <w:spacing w:val="-3"/>
          <w:sz w:val="16"/>
          <w:szCs w:val="16"/>
        </w:rPr>
      </w:pPr>
    </w:p>
    <w:p w14:paraId="31022156" w14:textId="6E1E0A0C" w:rsidR="00F475B5" w:rsidRDefault="00B465DE" w:rsidP="00AC3013">
      <w:pPr>
        <w:spacing w:after="120"/>
        <w:rPr>
          <w:rFonts w:ascii="Arial" w:hAnsi="Arial" w:cs="Arial"/>
          <w:sz w:val="16"/>
          <w:szCs w:val="16"/>
        </w:rPr>
      </w:pPr>
      <w:r w:rsidRPr="00B465D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11746ABE" wp14:editId="3A2FC295">
            <wp:extent cx="5944430" cy="3038899"/>
            <wp:effectExtent l="0" t="0" r="0" b="9525"/>
            <wp:docPr id="1444817780" name="Obrázek 1" descr="Obsah obrázku tex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817780" name="Obrázek 1" descr="Obsah obrázku text, snímek obrazovky&#10;&#10;Popis byl vytvořen automaticky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5944430" cy="3038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4138B" w14:textId="1C8121E9" w:rsidR="007C338B" w:rsidRPr="00D12A54" w:rsidRDefault="00EC0ACA" w:rsidP="00D12A54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12A54">
        <w:rPr>
          <w:rFonts w:ascii="Arial" w:hAnsi="Arial" w:cs="Arial"/>
          <w:b/>
          <w:bCs/>
          <w:sz w:val="24"/>
          <w:szCs w:val="24"/>
        </w:rPr>
        <w:t>HORKÁ</w:t>
      </w:r>
      <w:r w:rsidR="007C338B" w:rsidRPr="00D12A54">
        <w:rPr>
          <w:rFonts w:ascii="Arial" w:hAnsi="Arial" w:cs="Arial"/>
          <w:b/>
          <w:bCs/>
          <w:sz w:val="24"/>
          <w:szCs w:val="24"/>
        </w:rPr>
        <w:t xml:space="preserve"> a </w:t>
      </w:r>
      <w:r w:rsidRPr="00D12A54">
        <w:rPr>
          <w:rFonts w:ascii="Arial" w:hAnsi="Arial" w:cs="Arial"/>
          <w:b/>
          <w:bCs/>
          <w:sz w:val="24"/>
          <w:szCs w:val="24"/>
        </w:rPr>
        <w:t>STUDENÁ VODA + FUNKCE UV STERILIZÁTOR</w:t>
      </w:r>
    </w:p>
    <w:p w14:paraId="3690A58A" w14:textId="6A4ECD9C" w:rsidR="003E1279" w:rsidRPr="00B46243" w:rsidRDefault="00F4001B" w:rsidP="00F4001B">
      <w:pPr>
        <w:spacing w:after="120" w:line="252" w:lineRule="auto"/>
        <w:ind w:left="1416" w:firstLine="708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Horní kryt</w:t>
      </w:r>
    </w:p>
    <w:p w14:paraId="185BCF46" w14:textId="20C2F6D6" w:rsidR="00107B3D" w:rsidRPr="00B46243" w:rsidRDefault="00107B3D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35403E09" w14:textId="77777777" w:rsidR="00EA2DEF" w:rsidRPr="00B46243" w:rsidRDefault="00EA2DEF" w:rsidP="00107B3D">
      <w:pPr>
        <w:spacing w:after="60" w:line="240" w:lineRule="auto"/>
        <w:rPr>
          <w:rFonts w:ascii="Arial" w:hAnsi="Arial" w:cs="Arial"/>
          <w:sz w:val="18"/>
          <w:szCs w:val="18"/>
        </w:rPr>
        <w:sectPr w:rsidR="00EA2DEF" w:rsidRPr="00B46243" w:rsidSect="00A42C16">
          <w:footerReference w:type="default" r:id="rId4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DA18193" w14:textId="218902B2" w:rsidR="00107B3D" w:rsidRPr="00B46243" w:rsidRDefault="00107B3D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Pojistka horké vody</w:t>
      </w:r>
    </w:p>
    <w:p w14:paraId="4A05C4BE" w14:textId="029435FD" w:rsidR="00107B3D" w:rsidRPr="00B46243" w:rsidRDefault="00107B3D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Kohoutek horké</w:t>
      </w:r>
      <w:r w:rsidR="00F47CDC" w:rsidRPr="00B46243">
        <w:rPr>
          <w:rFonts w:ascii="Arial" w:hAnsi="Arial" w:cs="Arial"/>
          <w:sz w:val="18"/>
          <w:szCs w:val="18"/>
        </w:rPr>
        <w:t xml:space="preserve"> vody</w:t>
      </w:r>
    </w:p>
    <w:p w14:paraId="64DB47D7" w14:textId="77777777" w:rsidR="00D43F1D" w:rsidRPr="00B46243" w:rsidRDefault="00D43F1D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3CB3C7A6" w14:textId="77777777" w:rsidR="00D43F1D" w:rsidRPr="00B46243" w:rsidRDefault="00D43F1D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6CABF72A" w14:textId="77777777" w:rsidR="00D43F1D" w:rsidRPr="00B46243" w:rsidRDefault="00D43F1D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5CCE4F34" w14:textId="77777777" w:rsidR="00D43F1D" w:rsidRPr="00B46243" w:rsidRDefault="00D43F1D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22B102B3" w14:textId="77777777" w:rsidR="00D43F1D" w:rsidRPr="00B46243" w:rsidRDefault="00D43F1D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5449A2A4" w14:textId="577492EB" w:rsidR="00F47CDC" w:rsidRPr="00B46243" w:rsidRDefault="00F47CDC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Kontrolka UV LED</w:t>
      </w:r>
    </w:p>
    <w:p w14:paraId="48644124" w14:textId="331725B0" w:rsidR="00F47CDC" w:rsidRPr="00B46243" w:rsidRDefault="00F47CDC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Kontrolka horké vody</w:t>
      </w:r>
    </w:p>
    <w:p w14:paraId="18DEEBA8" w14:textId="020049A2" w:rsidR="00F47CDC" w:rsidRPr="00B46243" w:rsidRDefault="00F47CDC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 xml:space="preserve">Kontrolka studené </w:t>
      </w:r>
      <w:r w:rsidR="0008611C" w:rsidRPr="00B46243">
        <w:rPr>
          <w:rFonts w:ascii="Arial" w:hAnsi="Arial" w:cs="Arial"/>
          <w:sz w:val="18"/>
          <w:szCs w:val="18"/>
        </w:rPr>
        <w:t>vody</w:t>
      </w:r>
    </w:p>
    <w:p w14:paraId="292D16D1" w14:textId="2BB4E622" w:rsidR="00F47CDC" w:rsidRPr="00B46243" w:rsidRDefault="00F47CDC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Kohoutek studené vody</w:t>
      </w:r>
    </w:p>
    <w:p w14:paraId="125BD4FC" w14:textId="47CC3DB9" w:rsidR="00F47CDC" w:rsidRPr="00B46243" w:rsidRDefault="00F47CDC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Nádržka odpadní vody</w:t>
      </w:r>
    </w:p>
    <w:p w14:paraId="2C5BAF01" w14:textId="0C6817F4" w:rsidR="00F47CDC" w:rsidRPr="00B46243" w:rsidRDefault="00F47CDC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Vyrovnávací nožičky</w:t>
      </w:r>
    </w:p>
    <w:p w14:paraId="444C7310" w14:textId="77777777" w:rsidR="00D43F1D" w:rsidRPr="00B46243" w:rsidRDefault="00D43F1D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5B4F19A2" w14:textId="3E4477C0" w:rsidR="005A2933" w:rsidRPr="00B46243" w:rsidRDefault="00881C8F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Odtok vody</w:t>
      </w:r>
    </w:p>
    <w:p w14:paraId="609537B9" w14:textId="0F65D421" w:rsidR="00881C8F" w:rsidRPr="00B46243" w:rsidRDefault="00881C8F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Napájecí kabel</w:t>
      </w:r>
    </w:p>
    <w:p w14:paraId="0BDEDA26" w14:textId="77777777" w:rsidR="00EA2DEF" w:rsidRPr="00B46243" w:rsidRDefault="00EA2DEF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2D8F55B9" w14:textId="77777777" w:rsidR="00EA2DEF" w:rsidRPr="00B46243" w:rsidRDefault="00EA2DEF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7DFD63A7" w14:textId="77777777" w:rsidR="00EA2DEF" w:rsidRPr="00B46243" w:rsidRDefault="00EA2DEF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77792AEE" w14:textId="77777777" w:rsidR="00EA2DEF" w:rsidRPr="00B46243" w:rsidRDefault="00EA2DEF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4A262AAE" w14:textId="77777777" w:rsidR="00EA2DEF" w:rsidRPr="00B46243" w:rsidRDefault="00EA2DEF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017F94C2" w14:textId="66485896" w:rsidR="00881C8F" w:rsidRPr="00B46243" w:rsidRDefault="00881C8F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Přívod vody</w:t>
      </w:r>
    </w:p>
    <w:p w14:paraId="1770D06E" w14:textId="76348AFC" w:rsidR="00881C8F" w:rsidRPr="00B46243" w:rsidRDefault="001D27E1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Výparník chlazení</w:t>
      </w:r>
    </w:p>
    <w:p w14:paraId="11113225" w14:textId="0AABD138" w:rsidR="001D27E1" w:rsidRPr="00B46243" w:rsidRDefault="001D27E1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Spínač horké vody</w:t>
      </w:r>
    </w:p>
    <w:p w14:paraId="4B297B2B" w14:textId="41B8FA8A" w:rsidR="001D27E1" w:rsidRPr="00B46243" w:rsidRDefault="001D27E1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Spínač ECO</w:t>
      </w:r>
    </w:p>
    <w:p w14:paraId="20E51AE2" w14:textId="33A08723" w:rsidR="001D27E1" w:rsidRPr="00B46243" w:rsidRDefault="001D27E1" w:rsidP="00107B3D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Spínač studené vody</w:t>
      </w:r>
    </w:p>
    <w:p w14:paraId="7C98BD87" w14:textId="77777777" w:rsidR="00EA2DEF" w:rsidRDefault="00EA2DEF" w:rsidP="00107B3D">
      <w:pPr>
        <w:spacing w:after="60" w:line="240" w:lineRule="auto"/>
        <w:rPr>
          <w:rFonts w:ascii="Arial" w:hAnsi="Arial" w:cs="Arial"/>
          <w:sz w:val="16"/>
          <w:szCs w:val="16"/>
        </w:rPr>
        <w:sectPr w:rsidR="00EA2DEF" w:rsidSect="00EA2DEF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14:paraId="7192EE12" w14:textId="1C5074AF" w:rsidR="005A6CC6" w:rsidRPr="0038105B" w:rsidRDefault="005A6CC6" w:rsidP="0038105B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38105B">
        <w:rPr>
          <w:rFonts w:ascii="Arial" w:hAnsi="Arial" w:cs="Arial"/>
          <w:sz w:val="20"/>
          <w:szCs w:val="20"/>
        </w:rPr>
        <w:t>&lt;</w:t>
      </w:r>
      <w:r w:rsidR="00DA2686" w:rsidRPr="0038105B">
        <w:rPr>
          <w:rFonts w:ascii="Arial" w:hAnsi="Arial" w:cs="Arial"/>
          <w:sz w:val="20"/>
          <w:szCs w:val="20"/>
        </w:rPr>
        <w:t>PŘEDNÍ STRANA</w:t>
      </w:r>
      <w:r w:rsidRPr="0038105B">
        <w:rPr>
          <w:rFonts w:ascii="Arial" w:hAnsi="Arial" w:cs="Arial"/>
          <w:sz w:val="20"/>
          <w:szCs w:val="20"/>
        </w:rPr>
        <w:t xml:space="preserve">&gt;    </w:t>
      </w:r>
      <w:r w:rsidRPr="0038105B">
        <w:rPr>
          <w:rFonts w:ascii="Arial" w:hAnsi="Arial" w:cs="Arial"/>
          <w:sz w:val="20"/>
          <w:szCs w:val="20"/>
        </w:rPr>
        <w:tab/>
      </w:r>
      <w:r w:rsidRPr="0038105B">
        <w:rPr>
          <w:rFonts w:ascii="Arial" w:hAnsi="Arial" w:cs="Arial"/>
          <w:sz w:val="20"/>
          <w:szCs w:val="20"/>
        </w:rPr>
        <w:tab/>
      </w:r>
      <w:r w:rsidRPr="0038105B">
        <w:rPr>
          <w:rFonts w:ascii="Arial" w:hAnsi="Arial" w:cs="Arial"/>
          <w:sz w:val="20"/>
          <w:szCs w:val="20"/>
        </w:rPr>
        <w:tab/>
      </w:r>
      <w:r w:rsidRPr="0038105B">
        <w:rPr>
          <w:rFonts w:ascii="Arial" w:hAnsi="Arial" w:cs="Arial"/>
          <w:sz w:val="20"/>
          <w:szCs w:val="20"/>
        </w:rPr>
        <w:tab/>
      </w:r>
      <w:r w:rsidRPr="0038105B">
        <w:rPr>
          <w:rFonts w:ascii="Arial" w:hAnsi="Arial" w:cs="Arial"/>
          <w:sz w:val="20"/>
          <w:szCs w:val="20"/>
        </w:rPr>
        <w:tab/>
        <w:t>&lt;ZADNÍ STRANA&gt;</w:t>
      </w:r>
    </w:p>
    <w:p w14:paraId="65BCA2C4" w14:textId="77777777" w:rsidR="0038105B" w:rsidRDefault="0038105B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6647E4FE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0BDDF002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19A37C87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352AA5C3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09182D8C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07BCF024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4020C905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75B389F2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78BD5A8E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4CB95B5F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74AD56B3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1F4523E4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2865DE27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428A5FEA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5D0DF28D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6BD901E3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15230F34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2802B303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5A9BC546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0B3A19B9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542D710A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05552E3C" w14:textId="77777777" w:rsidR="002E2659" w:rsidRDefault="002E2659" w:rsidP="00F4001B">
      <w:pPr>
        <w:pBdr>
          <w:top w:val="single" w:sz="4" w:space="1" w:color="auto"/>
        </w:pBd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5CA386E4" w14:textId="77777777" w:rsidR="002E2659" w:rsidRPr="00530EE9" w:rsidRDefault="002E2659" w:rsidP="002E26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</w:pPr>
      <w:r w:rsidRPr="00530EE9"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lastRenderedPageBreak/>
        <w:t>NÁZVY JEDNOTLIVÝCH DÍLŮ</w:t>
      </w:r>
    </w:p>
    <w:p w14:paraId="29553ECD" w14:textId="77777777" w:rsidR="002E2659" w:rsidRDefault="002E2659" w:rsidP="002E2659">
      <w:pP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10E8C4D0" w14:textId="77777777" w:rsidR="002E2659" w:rsidRDefault="002E2659" w:rsidP="002E2659">
      <w:pPr>
        <w:spacing w:after="60" w:line="240" w:lineRule="auto"/>
        <w:jc w:val="center"/>
        <w:rPr>
          <w:rFonts w:ascii="Arial" w:hAnsi="Arial" w:cs="Arial"/>
          <w:sz w:val="16"/>
          <w:szCs w:val="16"/>
        </w:rPr>
      </w:pPr>
    </w:p>
    <w:p w14:paraId="45FFA013" w14:textId="3B0BC631" w:rsidR="0038105B" w:rsidRPr="006C43F2" w:rsidRDefault="00651573" w:rsidP="0038105B">
      <w:pPr>
        <w:spacing w:after="60" w:line="240" w:lineRule="auto"/>
        <w:rPr>
          <w:rFonts w:ascii="Arial" w:hAnsi="Arial" w:cs="Arial"/>
          <w:sz w:val="16"/>
          <w:szCs w:val="16"/>
          <w:lang w:val="en-US"/>
        </w:rPr>
      </w:pPr>
      <w:r w:rsidRPr="00651573">
        <w:rPr>
          <w:rFonts w:ascii="Arial" w:hAnsi="Arial" w:cs="Arial"/>
          <w:noProof/>
          <w:sz w:val="16"/>
          <w:szCs w:val="16"/>
          <w:lang w:val="en-US"/>
        </w:rPr>
        <w:drawing>
          <wp:inline distT="0" distB="0" distL="0" distR="0" wp14:anchorId="4DBF252F" wp14:editId="505621DF">
            <wp:extent cx="5615940" cy="4120147"/>
            <wp:effectExtent l="0" t="0" r="3810" b="0"/>
            <wp:docPr id="37952054" name="Obrázek 1" descr="Obsah obrázku text, snímek obrazovky, diagram, Paralel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52054" name="Obrázek 1" descr="Obsah obrázku text, snímek obrazovky, diagram, Paralelní&#10;&#10;Popis byl vytvořen automaticky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5632833" cy="413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BB9F79" w14:textId="2CC4199B" w:rsidR="00F47CDC" w:rsidRPr="006C43F2" w:rsidRDefault="00F47CDC" w:rsidP="00107B3D">
      <w:pPr>
        <w:spacing w:after="60" w:line="240" w:lineRule="auto"/>
        <w:rPr>
          <w:rFonts w:ascii="Arial" w:hAnsi="Arial" w:cs="Arial"/>
          <w:sz w:val="16"/>
          <w:szCs w:val="16"/>
          <w:lang w:val="en-US"/>
        </w:rPr>
      </w:pPr>
    </w:p>
    <w:p w14:paraId="7D1DC7C4" w14:textId="77777777" w:rsidR="00F47CDC" w:rsidRDefault="00F47CDC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008700FB" w14:textId="77777777" w:rsidR="00107B3D" w:rsidRDefault="00107B3D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74C215D0" w14:textId="77777777" w:rsidR="00107B3D" w:rsidRDefault="00107B3D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7E428144" w14:textId="77777777" w:rsidR="00B46243" w:rsidRPr="00D12A54" w:rsidRDefault="00B46243" w:rsidP="00B46243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D12A54">
        <w:rPr>
          <w:rFonts w:ascii="Arial" w:hAnsi="Arial" w:cs="Arial"/>
          <w:b/>
          <w:bCs/>
          <w:sz w:val="24"/>
          <w:szCs w:val="24"/>
        </w:rPr>
        <w:t>HORKÁ a STUDENÁ VODA + FUNKCE UV STERILIZÁTOR</w:t>
      </w:r>
    </w:p>
    <w:p w14:paraId="5F6C80CD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60961FDF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  <w:sectPr w:rsidR="00B46243" w:rsidRPr="00B46243" w:rsidSect="00B462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A51A153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Pojistka horké vody</w:t>
      </w:r>
    </w:p>
    <w:p w14:paraId="28A6DBE6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Kohoutek horké vody</w:t>
      </w:r>
    </w:p>
    <w:p w14:paraId="244ECC04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7DF57789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4CF7CAEA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59304E7E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2D402FA9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127131DA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Kontrolka UV LED</w:t>
      </w:r>
    </w:p>
    <w:p w14:paraId="1B92284D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Kontrolka horké vody</w:t>
      </w:r>
    </w:p>
    <w:p w14:paraId="5120DCFA" w14:textId="77777777" w:rsid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Kontrolka studené vody</w:t>
      </w:r>
    </w:p>
    <w:p w14:paraId="7D2C1B9B" w14:textId="55574E00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Senzor ECO</w:t>
      </w:r>
    </w:p>
    <w:p w14:paraId="74CA35D7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Kohoutek studené vody</w:t>
      </w:r>
    </w:p>
    <w:p w14:paraId="0C805CD7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Nádržka odpadní vody</w:t>
      </w:r>
    </w:p>
    <w:p w14:paraId="33764E97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Vyrovnávací nožičky</w:t>
      </w:r>
    </w:p>
    <w:p w14:paraId="15F38D42" w14:textId="1FFFB45D" w:rsidR="00177A6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Regulátor teploty studené vody</w:t>
      </w:r>
    </w:p>
    <w:p w14:paraId="6BF2C12D" w14:textId="5E0F8F26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Napájecí kabel</w:t>
      </w:r>
    </w:p>
    <w:p w14:paraId="5AE9CE10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5693193F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643C7321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7E19B2BE" w14:textId="77777777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1EFBA20F" w14:textId="77777777" w:rsidR="00B46243" w:rsidRPr="00B46243" w:rsidRDefault="00B46243" w:rsidP="00B13008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Spínač horké vody</w:t>
      </w:r>
    </w:p>
    <w:p w14:paraId="7D1FE969" w14:textId="77777777" w:rsidR="00B46243" w:rsidRPr="00B46243" w:rsidRDefault="00B46243" w:rsidP="00B13008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Spínač ECO</w:t>
      </w:r>
    </w:p>
    <w:p w14:paraId="1B1333A7" w14:textId="77777777" w:rsidR="00B13008" w:rsidRDefault="00B46243" w:rsidP="00B13008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Spínač studené vody</w:t>
      </w:r>
    </w:p>
    <w:p w14:paraId="46732B92" w14:textId="4AB14258" w:rsidR="00177A63" w:rsidRDefault="00177A63" w:rsidP="00B13008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Výparník chlazení</w:t>
      </w:r>
    </w:p>
    <w:p w14:paraId="373DAF8B" w14:textId="77777777" w:rsidR="00177A63" w:rsidRPr="00B46243" w:rsidRDefault="00177A63" w:rsidP="00B13008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Přívod vody</w:t>
      </w:r>
    </w:p>
    <w:p w14:paraId="31F8F78D" w14:textId="52BD8009" w:rsidR="00177A63" w:rsidRPr="00B46243" w:rsidRDefault="00177A63" w:rsidP="00B13008">
      <w:pPr>
        <w:spacing w:after="60" w:line="240" w:lineRule="auto"/>
        <w:rPr>
          <w:rFonts w:ascii="Arial" w:hAnsi="Arial" w:cs="Arial"/>
          <w:sz w:val="18"/>
          <w:szCs w:val="18"/>
        </w:rPr>
      </w:pPr>
      <w:r w:rsidRPr="00B46243">
        <w:rPr>
          <w:rFonts w:ascii="Arial" w:hAnsi="Arial" w:cs="Arial"/>
          <w:sz w:val="18"/>
          <w:szCs w:val="18"/>
        </w:rPr>
        <w:t>Odtok vody</w:t>
      </w:r>
    </w:p>
    <w:p w14:paraId="4C4A60BF" w14:textId="4B5B4B91" w:rsidR="00B46243" w:rsidRPr="00B46243" w:rsidRDefault="00B46243" w:rsidP="00B46243">
      <w:pPr>
        <w:spacing w:after="60" w:line="240" w:lineRule="auto"/>
        <w:rPr>
          <w:rFonts w:ascii="Arial" w:hAnsi="Arial" w:cs="Arial"/>
          <w:sz w:val="18"/>
          <w:szCs w:val="18"/>
        </w:rPr>
      </w:pPr>
    </w:p>
    <w:p w14:paraId="5C6E661D" w14:textId="77777777" w:rsidR="00B46243" w:rsidRDefault="00B46243" w:rsidP="00B46243">
      <w:pPr>
        <w:spacing w:after="60" w:line="240" w:lineRule="auto"/>
        <w:rPr>
          <w:rFonts w:ascii="Arial" w:hAnsi="Arial" w:cs="Arial"/>
          <w:sz w:val="16"/>
          <w:szCs w:val="16"/>
        </w:rPr>
        <w:sectPr w:rsidR="00B46243" w:rsidSect="00EA2DEF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14:paraId="676B9DFB" w14:textId="77777777" w:rsidR="00177A63" w:rsidRDefault="00177A63" w:rsidP="00B46243">
      <w:pPr>
        <w:spacing w:after="60" w:line="240" w:lineRule="auto"/>
        <w:jc w:val="center"/>
        <w:rPr>
          <w:rFonts w:ascii="Arial" w:hAnsi="Arial" w:cs="Arial"/>
          <w:sz w:val="20"/>
          <w:szCs w:val="20"/>
        </w:rPr>
      </w:pPr>
    </w:p>
    <w:p w14:paraId="12504180" w14:textId="4AE5A805" w:rsidR="00B46243" w:rsidRPr="0038105B" w:rsidRDefault="00B46243" w:rsidP="002E2659">
      <w:pPr>
        <w:pBdr>
          <w:bottom w:val="single" w:sz="4" w:space="1" w:color="auto"/>
        </w:pBdr>
        <w:spacing w:after="60" w:line="240" w:lineRule="auto"/>
        <w:jc w:val="center"/>
        <w:rPr>
          <w:rFonts w:ascii="Arial" w:hAnsi="Arial" w:cs="Arial"/>
          <w:sz w:val="20"/>
          <w:szCs w:val="20"/>
        </w:rPr>
      </w:pPr>
      <w:r w:rsidRPr="0038105B">
        <w:rPr>
          <w:rFonts w:ascii="Arial" w:hAnsi="Arial" w:cs="Arial"/>
          <w:sz w:val="20"/>
          <w:szCs w:val="20"/>
        </w:rPr>
        <w:t xml:space="preserve">&lt;PŘEDNÍ STRANA&gt;    </w:t>
      </w:r>
      <w:r w:rsidRPr="0038105B">
        <w:rPr>
          <w:rFonts w:ascii="Arial" w:hAnsi="Arial" w:cs="Arial"/>
          <w:sz w:val="20"/>
          <w:szCs w:val="20"/>
        </w:rPr>
        <w:tab/>
      </w:r>
      <w:r w:rsidRPr="0038105B">
        <w:rPr>
          <w:rFonts w:ascii="Arial" w:hAnsi="Arial" w:cs="Arial"/>
          <w:sz w:val="20"/>
          <w:szCs w:val="20"/>
        </w:rPr>
        <w:tab/>
      </w:r>
      <w:r w:rsidRPr="0038105B">
        <w:rPr>
          <w:rFonts w:ascii="Arial" w:hAnsi="Arial" w:cs="Arial"/>
          <w:sz w:val="20"/>
          <w:szCs w:val="20"/>
        </w:rPr>
        <w:tab/>
      </w:r>
      <w:r w:rsidRPr="0038105B">
        <w:rPr>
          <w:rFonts w:ascii="Arial" w:hAnsi="Arial" w:cs="Arial"/>
          <w:sz w:val="20"/>
          <w:szCs w:val="20"/>
        </w:rPr>
        <w:tab/>
      </w:r>
      <w:r w:rsidRPr="0038105B">
        <w:rPr>
          <w:rFonts w:ascii="Arial" w:hAnsi="Arial" w:cs="Arial"/>
          <w:sz w:val="20"/>
          <w:szCs w:val="20"/>
        </w:rPr>
        <w:tab/>
        <w:t>&lt;ZADNÍ STRANA&gt;</w:t>
      </w:r>
    </w:p>
    <w:p w14:paraId="2986CC6F" w14:textId="77777777" w:rsidR="00107B3D" w:rsidRDefault="00107B3D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27250622" w14:textId="77777777" w:rsidR="00107B3D" w:rsidRDefault="00107B3D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21DA5974" w14:textId="77777777" w:rsidR="00107B3D" w:rsidRDefault="00107B3D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202BE955" w14:textId="77777777" w:rsidR="00107B3D" w:rsidRDefault="00107B3D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426DC814" w14:textId="77777777" w:rsidR="00107B3D" w:rsidRDefault="00107B3D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374755F4" w14:textId="77777777" w:rsidR="00107B3D" w:rsidRDefault="00107B3D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4EE1D039" w14:textId="77777777" w:rsidR="00107B3D" w:rsidRDefault="00107B3D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770574B9" w14:textId="77777777" w:rsidR="00107B3D" w:rsidRDefault="00107B3D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09ABBDEF" w14:textId="77777777" w:rsidR="00107B3D" w:rsidRDefault="00107B3D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14185B80" w14:textId="77777777" w:rsidR="00107B3D" w:rsidRDefault="00107B3D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5C66AB5B" w14:textId="77777777" w:rsidR="00107B3D" w:rsidRDefault="00107B3D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52EE973F" w14:textId="77777777" w:rsidR="00107B3D" w:rsidRDefault="00107B3D" w:rsidP="00107B3D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662B7A8B" w14:textId="6E64BE7F" w:rsidR="003E1279" w:rsidRPr="00530EE9" w:rsidRDefault="003E1279" w:rsidP="003E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</w:pPr>
      <w:r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lastRenderedPageBreak/>
        <w:t>FILTRAČNÍ SYSTÉM</w:t>
      </w:r>
    </w:p>
    <w:p w14:paraId="43095854" w14:textId="387EAAA1" w:rsidR="00DC7184" w:rsidRDefault="008C24EE">
      <w:pPr>
        <w:rPr>
          <w:rFonts w:ascii="Arial" w:hAnsi="Arial" w:cs="Arial"/>
          <w:sz w:val="16"/>
          <w:szCs w:val="16"/>
        </w:rPr>
      </w:pPr>
      <w:r w:rsidRPr="008C24EE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605B69D3" wp14:editId="3D1ADD8B">
            <wp:extent cx="4530271" cy="2933700"/>
            <wp:effectExtent l="0" t="0" r="3810" b="0"/>
            <wp:docPr id="500254554" name="Obrázek 1" descr="Obsah obrázku skic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254554" name="Obrázek 1" descr="Obsah obrázku skica&#10;&#10;Popis byl vytvořen automaticky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530271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6C5FC" w14:textId="77777777" w:rsidR="00BD38B7" w:rsidRDefault="00BD38B7" w:rsidP="002F3AC1">
      <w:pPr>
        <w:spacing w:after="60" w:line="240" w:lineRule="auto"/>
        <w:rPr>
          <w:rFonts w:ascii="Arial" w:hAnsi="Arial" w:cs="Arial"/>
          <w:sz w:val="16"/>
          <w:szCs w:val="16"/>
        </w:rPr>
        <w:sectPr w:rsidR="00BD38B7" w:rsidSect="00EA2DE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827AA8F" w14:textId="77777777" w:rsidR="00DC7184" w:rsidRPr="007C0535" w:rsidRDefault="00DC7184" w:rsidP="003C70F7">
      <w:pPr>
        <w:spacing w:after="60" w:line="240" w:lineRule="auto"/>
        <w:ind w:left="850" w:right="-57"/>
        <w:rPr>
          <w:rFonts w:ascii="Arial" w:hAnsi="Arial" w:cs="Arial"/>
          <w:sz w:val="20"/>
          <w:szCs w:val="20"/>
        </w:rPr>
      </w:pPr>
      <w:r w:rsidRPr="007C0535">
        <w:rPr>
          <w:rFonts w:ascii="Arial" w:hAnsi="Arial" w:cs="Arial"/>
          <w:sz w:val="20"/>
          <w:szCs w:val="20"/>
        </w:rPr>
        <w:t>Zásobník studené vody</w:t>
      </w:r>
    </w:p>
    <w:p w14:paraId="1B5D31F5" w14:textId="77777777" w:rsidR="00DC7184" w:rsidRPr="007C0535" w:rsidRDefault="00DC7184" w:rsidP="003C70F7">
      <w:pPr>
        <w:spacing w:after="60" w:line="240" w:lineRule="auto"/>
        <w:ind w:left="850" w:right="-57"/>
        <w:rPr>
          <w:rFonts w:ascii="Arial" w:hAnsi="Arial" w:cs="Arial"/>
          <w:sz w:val="20"/>
          <w:szCs w:val="20"/>
        </w:rPr>
      </w:pPr>
      <w:r w:rsidRPr="007C0535">
        <w:rPr>
          <w:rFonts w:ascii="Arial" w:hAnsi="Arial" w:cs="Arial"/>
          <w:sz w:val="20"/>
          <w:szCs w:val="20"/>
        </w:rPr>
        <w:t>Sedimentační filtr</w:t>
      </w:r>
    </w:p>
    <w:p w14:paraId="4FA2630C" w14:textId="77777777" w:rsidR="00DC7184" w:rsidRPr="007C0535" w:rsidRDefault="00DC7184" w:rsidP="003C70F7">
      <w:pPr>
        <w:spacing w:after="60" w:line="240" w:lineRule="auto"/>
        <w:ind w:left="850" w:right="-57"/>
        <w:rPr>
          <w:rFonts w:ascii="Arial" w:hAnsi="Arial" w:cs="Arial"/>
          <w:sz w:val="20"/>
          <w:szCs w:val="20"/>
        </w:rPr>
      </w:pPr>
      <w:proofErr w:type="spellStart"/>
      <w:r w:rsidRPr="007C0535">
        <w:rPr>
          <w:rFonts w:ascii="Arial" w:hAnsi="Arial" w:cs="Arial"/>
          <w:sz w:val="20"/>
          <w:szCs w:val="20"/>
        </w:rPr>
        <w:t>Předuhlíkový</w:t>
      </w:r>
      <w:proofErr w:type="spellEnd"/>
      <w:r w:rsidRPr="007C0535">
        <w:rPr>
          <w:rFonts w:ascii="Arial" w:hAnsi="Arial" w:cs="Arial"/>
          <w:sz w:val="20"/>
          <w:szCs w:val="20"/>
        </w:rPr>
        <w:t xml:space="preserve"> filtr</w:t>
      </w:r>
    </w:p>
    <w:p w14:paraId="36E582A4" w14:textId="77777777" w:rsidR="00DC7184" w:rsidRPr="007C0535" w:rsidRDefault="00DC7184" w:rsidP="003C70F7">
      <w:pPr>
        <w:spacing w:after="60" w:line="240" w:lineRule="auto"/>
        <w:ind w:left="850" w:right="-57"/>
        <w:rPr>
          <w:rFonts w:ascii="Arial" w:hAnsi="Arial" w:cs="Arial"/>
          <w:sz w:val="20"/>
          <w:szCs w:val="20"/>
        </w:rPr>
      </w:pPr>
      <w:r w:rsidRPr="007C0535">
        <w:rPr>
          <w:rFonts w:ascii="Arial" w:hAnsi="Arial" w:cs="Arial"/>
          <w:sz w:val="20"/>
          <w:szCs w:val="20"/>
        </w:rPr>
        <w:t>NANO filtr</w:t>
      </w:r>
    </w:p>
    <w:p w14:paraId="427C779F" w14:textId="77777777" w:rsidR="00DC7184" w:rsidRPr="007C0535" w:rsidRDefault="00DC7184" w:rsidP="003C70F7">
      <w:pPr>
        <w:spacing w:after="60" w:line="240" w:lineRule="auto"/>
        <w:ind w:left="850" w:right="-57"/>
        <w:rPr>
          <w:rFonts w:ascii="Arial" w:hAnsi="Arial" w:cs="Arial"/>
          <w:sz w:val="20"/>
          <w:szCs w:val="20"/>
        </w:rPr>
      </w:pPr>
      <w:r w:rsidRPr="007C0535">
        <w:rPr>
          <w:rFonts w:ascii="Arial" w:hAnsi="Arial" w:cs="Arial"/>
          <w:sz w:val="20"/>
          <w:szCs w:val="20"/>
        </w:rPr>
        <w:t>Následný uhlíkový filtr</w:t>
      </w:r>
    </w:p>
    <w:p w14:paraId="42C5A609" w14:textId="77777777" w:rsidR="002F3AC1" w:rsidRPr="007C0535" w:rsidRDefault="00DC7184" w:rsidP="003C70F7">
      <w:pPr>
        <w:spacing w:after="60" w:line="240" w:lineRule="auto"/>
        <w:ind w:left="850" w:right="-57"/>
        <w:rPr>
          <w:rFonts w:ascii="Arial" w:hAnsi="Arial" w:cs="Arial"/>
          <w:sz w:val="20"/>
          <w:szCs w:val="20"/>
        </w:rPr>
      </w:pPr>
      <w:r w:rsidRPr="007C0535">
        <w:rPr>
          <w:rFonts w:ascii="Arial" w:hAnsi="Arial" w:cs="Arial"/>
          <w:sz w:val="20"/>
          <w:szCs w:val="20"/>
        </w:rPr>
        <w:t>Zásobník horké vody</w:t>
      </w:r>
    </w:p>
    <w:p w14:paraId="7D637AEE" w14:textId="77777777" w:rsidR="002F3AC1" w:rsidRPr="007C0535" w:rsidRDefault="002F3AC1" w:rsidP="005E6401">
      <w:pPr>
        <w:spacing w:after="60" w:line="240" w:lineRule="auto"/>
        <w:ind w:right="-57"/>
        <w:rPr>
          <w:rFonts w:ascii="Arial" w:hAnsi="Arial" w:cs="Arial"/>
          <w:sz w:val="20"/>
          <w:szCs w:val="20"/>
        </w:rPr>
      </w:pPr>
    </w:p>
    <w:p w14:paraId="753883B2" w14:textId="77777777" w:rsidR="00BD38B7" w:rsidRPr="007C0535" w:rsidRDefault="00BD38B7" w:rsidP="00D35093">
      <w:pPr>
        <w:pBdr>
          <w:bottom w:val="single" w:sz="4" w:space="1" w:color="auto"/>
        </w:pBdr>
        <w:spacing w:after="60" w:line="240" w:lineRule="auto"/>
        <w:ind w:right="-57"/>
        <w:rPr>
          <w:rFonts w:ascii="Arial" w:hAnsi="Arial" w:cs="Arial"/>
          <w:sz w:val="20"/>
          <w:szCs w:val="20"/>
        </w:rPr>
      </w:pPr>
    </w:p>
    <w:p w14:paraId="17214822" w14:textId="77777777" w:rsidR="002F3AC1" w:rsidRPr="007C0535" w:rsidRDefault="002F3AC1" w:rsidP="00D35093">
      <w:pPr>
        <w:pBdr>
          <w:bottom w:val="single" w:sz="4" w:space="1" w:color="auto"/>
        </w:pBdr>
        <w:spacing w:after="60" w:line="240" w:lineRule="auto"/>
        <w:ind w:left="-340"/>
        <w:rPr>
          <w:rFonts w:ascii="Arial" w:hAnsi="Arial" w:cs="Arial"/>
          <w:sz w:val="20"/>
          <w:szCs w:val="20"/>
        </w:rPr>
      </w:pPr>
      <w:r w:rsidRPr="007C0535">
        <w:rPr>
          <w:rFonts w:ascii="Arial" w:hAnsi="Arial" w:cs="Arial"/>
          <w:sz w:val="20"/>
          <w:szCs w:val="20"/>
        </w:rPr>
        <w:t>Zásobník studené vody</w:t>
      </w:r>
    </w:p>
    <w:p w14:paraId="72D8FFBD" w14:textId="77777777" w:rsidR="002F3AC1" w:rsidRPr="007C0535" w:rsidRDefault="002F3AC1" w:rsidP="00D35093">
      <w:pPr>
        <w:pBdr>
          <w:bottom w:val="single" w:sz="4" w:space="1" w:color="auto"/>
        </w:pBdr>
        <w:spacing w:after="60" w:line="240" w:lineRule="auto"/>
        <w:ind w:left="-340"/>
        <w:rPr>
          <w:rFonts w:ascii="Arial" w:hAnsi="Arial" w:cs="Arial"/>
          <w:sz w:val="20"/>
          <w:szCs w:val="20"/>
        </w:rPr>
      </w:pPr>
      <w:r w:rsidRPr="007C0535">
        <w:rPr>
          <w:rFonts w:ascii="Arial" w:hAnsi="Arial" w:cs="Arial"/>
          <w:sz w:val="20"/>
          <w:szCs w:val="20"/>
        </w:rPr>
        <w:t>Sedimentační filtr</w:t>
      </w:r>
    </w:p>
    <w:p w14:paraId="09D7E921" w14:textId="77777777" w:rsidR="002F3AC1" w:rsidRPr="007C0535" w:rsidRDefault="002F3AC1" w:rsidP="00D35093">
      <w:pPr>
        <w:pBdr>
          <w:bottom w:val="single" w:sz="4" w:space="1" w:color="auto"/>
        </w:pBdr>
        <w:spacing w:after="60" w:line="240" w:lineRule="auto"/>
        <w:ind w:left="-340"/>
        <w:rPr>
          <w:rFonts w:ascii="Arial" w:hAnsi="Arial" w:cs="Arial"/>
          <w:sz w:val="20"/>
          <w:szCs w:val="20"/>
        </w:rPr>
      </w:pPr>
      <w:proofErr w:type="spellStart"/>
      <w:r w:rsidRPr="007C0535">
        <w:rPr>
          <w:rFonts w:ascii="Arial" w:hAnsi="Arial" w:cs="Arial"/>
          <w:sz w:val="20"/>
          <w:szCs w:val="20"/>
        </w:rPr>
        <w:t>Předuhlíkový</w:t>
      </w:r>
      <w:proofErr w:type="spellEnd"/>
      <w:r w:rsidRPr="007C0535">
        <w:rPr>
          <w:rFonts w:ascii="Arial" w:hAnsi="Arial" w:cs="Arial"/>
          <w:sz w:val="20"/>
          <w:szCs w:val="20"/>
        </w:rPr>
        <w:t xml:space="preserve"> filtr</w:t>
      </w:r>
    </w:p>
    <w:p w14:paraId="070C4EDB" w14:textId="77777777" w:rsidR="002F3AC1" w:rsidRPr="007C0535" w:rsidRDefault="002F3AC1" w:rsidP="00D35093">
      <w:pPr>
        <w:pBdr>
          <w:bottom w:val="single" w:sz="4" w:space="1" w:color="auto"/>
        </w:pBdr>
        <w:spacing w:after="60" w:line="240" w:lineRule="auto"/>
        <w:ind w:left="-340"/>
        <w:rPr>
          <w:rFonts w:ascii="Arial" w:hAnsi="Arial" w:cs="Arial"/>
          <w:sz w:val="20"/>
          <w:szCs w:val="20"/>
        </w:rPr>
      </w:pPr>
      <w:r w:rsidRPr="007C0535">
        <w:rPr>
          <w:rFonts w:ascii="Arial" w:hAnsi="Arial" w:cs="Arial"/>
          <w:sz w:val="20"/>
          <w:szCs w:val="20"/>
        </w:rPr>
        <w:t>Následný uhlíkový filtr</w:t>
      </w:r>
    </w:p>
    <w:p w14:paraId="05AB000F" w14:textId="18009D4B" w:rsidR="00BC5BA0" w:rsidRPr="007C0535" w:rsidRDefault="00BC5BA0" w:rsidP="00D35093">
      <w:pPr>
        <w:pBdr>
          <w:bottom w:val="single" w:sz="4" w:space="1" w:color="auto"/>
        </w:pBdr>
        <w:spacing w:after="60" w:line="240" w:lineRule="auto"/>
        <w:ind w:left="-340"/>
        <w:rPr>
          <w:rFonts w:ascii="Arial" w:hAnsi="Arial" w:cs="Arial"/>
          <w:sz w:val="20"/>
          <w:szCs w:val="20"/>
        </w:rPr>
      </w:pPr>
      <w:r w:rsidRPr="007C0535">
        <w:rPr>
          <w:rFonts w:ascii="Arial" w:hAnsi="Arial" w:cs="Arial"/>
          <w:sz w:val="20"/>
          <w:szCs w:val="20"/>
        </w:rPr>
        <w:t>Blokovací filtr</w:t>
      </w:r>
    </w:p>
    <w:p w14:paraId="36D27D6F" w14:textId="77777777" w:rsidR="00BC5BA0" w:rsidRPr="007C0535" w:rsidRDefault="00BC5BA0" w:rsidP="00D35093">
      <w:pPr>
        <w:pBdr>
          <w:bottom w:val="single" w:sz="4" w:space="1" w:color="auto"/>
        </w:pBdr>
        <w:spacing w:after="60" w:line="240" w:lineRule="auto"/>
        <w:ind w:left="-340"/>
        <w:rPr>
          <w:rFonts w:ascii="Arial" w:hAnsi="Arial" w:cs="Arial"/>
          <w:sz w:val="20"/>
          <w:szCs w:val="20"/>
        </w:rPr>
      </w:pPr>
      <w:r w:rsidRPr="007C0535">
        <w:rPr>
          <w:rFonts w:ascii="Arial" w:hAnsi="Arial" w:cs="Arial"/>
          <w:sz w:val="20"/>
          <w:szCs w:val="20"/>
        </w:rPr>
        <w:t>Zásobník studené vody</w:t>
      </w:r>
    </w:p>
    <w:p w14:paraId="7E39D855" w14:textId="77777777" w:rsidR="002F3AC1" w:rsidRPr="007C0535" w:rsidRDefault="002F3AC1" w:rsidP="00D35093">
      <w:pPr>
        <w:pBdr>
          <w:bottom w:val="single" w:sz="4" w:space="1" w:color="auto"/>
        </w:pBdr>
        <w:spacing w:after="60" w:line="240" w:lineRule="auto"/>
        <w:ind w:left="-340"/>
        <w:rPr>
          <w:rFonts w:ascii="Arial" w:hAnsi="Arial" w:cs="Arial"/>
          <w:sz w:val="20"/>
          <w:szCs w:val="20"/>
        </w:rPr>
      </w:pPr>
      <w:r w:rsidRPr="007C0535">
        <w:rPr>
          <w:rFonts w:ascii="Arial" w:hAnsi="Arial" w:cs="Arial"/>
          <w:sz w:val="20"/>
          <w:szCs w:val="20"/>
        </w:rPr>
        <w:t>Zásobník horké vody</w:t>
      </w:r>
    </w:p>
    <w:p w14:paraId="61360792" w14:textId="77777777" w:rsidR="00BD38B7" w:rsidRPr="007C0535" w:rsidRDefault="00BC5BA0" w:rsidP="00D35093">
      <w:pPr>
        <w:pBdr>
          <w:bottom w:val="single" w:sz="4" w:space="1" w:color="auto"/>
        </w:pBdr>
        <w:spacing w:after="60" w:line="240" w:lineRule="auto"/>
        <w:ind w:left="-340"/>
        <w:rPr>
          <w:rFonts w:ascii="Arial" w:hAnsi="Arial" w:cs="Arial"/>
          <w:sz w:val="20"/>
          <w:szCs w:val="20"/>
        </w:rPr>
        <w:sectPr w:rsidR="00BD38B7" w:rsidRPr="007C0535" w:rsidSect="00BD38B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7C0535">
        <w:rPr>
          <w:rFonts w:ascii="Arial" w:hAnsi="Arial" w:cs="Arial"/>
          <w:sz w:val="20"/>
          <w:szCs w:val="20"/>
        </w:rPr>
        <w:t>NANO filtr</w:t>
      </w:r>
    </w:p>
    <w:p w14:paraId="3916B6AB" w14:textId="77777777" w:rsidR="00D35093" w:rsidRDefault="00D35093" w:rsidP="00B36561">
      <w:pPr>
        <w:spacing w:after="60" w:line="240" w:lineRule="auto"/>
        <w:jc w:val="center"/>
        <w:rPr>
          <w:b/>
          <w:bCs/>
          <w:sz w:val="28"/>
          <w:szCs w:val="28"/>
        </w:rPr>
      </w:pPr>
    </w:p>
    <w:p w14:paraId="3242E71D" w14:textId="547F7775" w:rsidR="00BC5BA0" w:rsidRPr="00B36561" w:rsidRDefault="00B36561" w:rsidP="00B36561">
      <w:pPr>
        <w:spacing w:after="6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Filtrační systém (</w:t>
      </w:r>
      <w:r w:rsidRPr="00B36561">
        <w:rPr>
          <w:b/>
          <w:bCs/>
          <w:sz w:val="28"/>
          <w:szCs w:val="28"/>
        </w:rPr>
        <w:t>WHP-2010S, WHP-2010)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6C04F7" w14:paraId="1D618613" w14:textId="77777777" w:rsidTr="006C04F7">
        <w:tc>
          <w:tcPr>
            <w:tcW w:w="2091" w:type="dxa"/>
          </w:tcPr>
          <w:p w14:paraId="4DE2B926" w14:textId="77777777" w:rsidR="006C04F7" w:rsidRDefault="006C04F7" w:rsidP="002F3AC1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91" w:type="dxa"/>
          </w:tcPr>
          <w:p w14:paraId="0DE5B495" w14:textId="14727AF3" w:rsidR="006C04F7" w:rsidRPr="007C0535" w:rsidRDefault="00D25C90" w:rsidP="007C0535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535">
              <w:rPr>
                <w:rFonts w:ascii="Arial" w:hAnsi="Arial" w:cs="Arial"/>
                <w:b/>
                <w:bCs/>
                <w:sz w:val="20"/>
                <w:szCs w:val="20"/>
              </w:rPr>
              <w:t>KROK 1</w:t>
            </w:r>
          </w:p>
        </w:tc>
        <w:tc>
          <w:tcPr>
            <w:tcW w:w="2091" w:type="dxa"/>
          </w:tcPr>
          <w:p w14:paraId="404D806F" w14:textId="5D9B5D59" w:rsidR="006C04F7" w:rsidRPr="007C0535" w:rsidRDefault="00D25C90" w:rsidP="007C0535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535">
              <w:rPr>
                <w:rFonts w:ascii="Arial" w:hAnsi="Arial" w:cs="Arial"/>
                <w:b/>
                <w:bCs/>
                <w:sz w:val="20"/>
                <w:szCs w:val="20"/>
              </w:rPr>
              <w:t>KROK 2</w:t>
            </w:r>
          </w:p>
        </w:tc>
        <w:tc>
          <w:tcPr>
            <w:tcW w:w="2091" w:type="dxa"/>
          </w:tcPr>
          <w:p w14:paraId="78450706" w14:textId="25597810" w:rsidR="006C04F7" w:rsidRPr="007C0535" w:rsidRDefault="00D25C90" w:rsidP="007C0535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535">
              <w:rPr>
                <w:rFonts w:ascii="Arial" w:hAnsi="Arial" w:cs="Arial"/>
                <w:b/>
                <w:bCs/>
                <w:sz w:val="20"/>
                <w:szCs w:val="20"/>
              </w:rPr>
              <w:t>KROK 3</w:t>
            </w:r>
          </w:p>
        </w:tc>
        <w:tc>
          <w:tcPr>
            <w:tcW w:w="2092" w:type="dxa"/>
          </w:tcPr>
          <w:p w14:paraId="0B2B762E" w14:textId="692DDB12" w:rsidR="006C04F7" w:rsidRPr="007C0535" w:rsidRDefault="00D25C90" w:rsidP="007C0535">
            <w:pPr>
              <w:spacing w:after="6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535">
              <w:rPr>
                <w:rFonts w:ascii="Arial" w:hAnsi="Arial" w:cs="Arial"/>
                <w:b/>
                <w:bCs/>
                <w:sz w:val="20"/>
                <w:szCs w:val="20"/>
              </w:rPr>
              <w:t>KROK 4</w:t>
            </w:r>
          </w:p>
        </w:tc>
      </w:tr>
      <w:tr w:rsidR="006C04F7" w14:paraId="4E80938C" w14:textId="77777777" w:rsidTr="006C04F7">
        <w:tc>
          <w:tcPr>
            <w:tcW w:w="2091" w:type="dxa"/>
          </w:tcPr>
          <w:p w14:paraId="416145B1" w14:textId="37BD3112" w:rsidR="006C04F7" w:rsidRPr="007C0535" w:rsidRDefault="00D25C90" w:rsidP="002F3AC1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535">
              <w:rPr>
                <w:rFonts w:ascii="Arial" w:hAnsi="Arial" w:cs="Arial"/>
                <w:b/>
                <w:bCs/>
                <w:sz w:val="20"/>
                <w:szCs w:val="20"/>
              </w:rPr>
              <w:t>Název filtru</w:t>
            </w:r>
          </w:p>
        </w:tc>
        <w:tc>
          <w:tcPr>
            <w:tcW w:w="2091" w:type="dxa"/>
          </w:tcPr>
          <w:p w14:paraId="4BBB7962" w14:textId="57C3AC58" w:rsidR="006C04F7" w:rsidRPr="007C0535" w:rsidRDefault="00F91B49" w:rsidP="007C053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535">
              <w:rPr>
                <w:rFonts w:ascii="Arial" w:hAnsi="Arial" w:cs="Arial"/>
                <w:sz w:val="18"/>
                <w:szCs w:val="18"/>
              </w:rPr>
              <w:t>Sedimentační filtr</w:t>
            </w:r>
          </w:p>
        </w:tc>
        <w:tc>
          <w:tcPr>
            <w:tcW w:w="2091" w:type="dxa"/>
          </w:tcPr>
          <w:p w14:paraId="722C7585" w14:textId="1B00C4DC" w:rsidR="006C04F7" w:rsidRPr="007C0535" w:rsidRDefault="00F91B49" w:rsidP="007C053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C0535">
              <w:rPr>
                <w:rFonts w:ascii="Arial" w:hAnsi="Arial" w:cs="Arial"/>
                <w:sz w:val="18"/>
                <w:szCs w:val="18"/>
              </w:rPr>
              <w:t>Předuhlíkový</w:t>
            </w:r>
            <w:proofErr w:type="spellEnd"/>
            <w:r w:rsidRPr="007C0535">
              <w:rPr>
                <w:rFonts w:ascii="Arial" w:hAnsi="Arial" w:cs="Arial"/>
                <w:sz w:val="18"/>
                <w:szCs w:val="18"/>
              </w:rPr>
              <w:t xml:space="preserve"> filtr</w:t>
            </w:r>
          </w:p>
        </w:tc>
        <w:tc>
          <w:tcPr>
            <w:tcW w:w="2091" w:type="dxa"/>
          </w:tcPr>
          <w:p w14:paraId="2EA5761D" w14:textId="1CC2B470" w:rsidR="006C04F7" w:rsidRPr="007C0535" w:rsidRDefault="007C0535" w:rsidP="007C053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535">
              <w:rPr>
                <w:rFonts w:ascii="Arial" w:hAnsi="Arial" w:cs="Arial"/>
                <w:sz w:val="18"/>
                <w:szCs w:val="18"/>
              </w:rPr>
              <w:t>NANO filtr</w:t>
            </w:r>
          </w:p>
        </w:tc>
        <w:tc>
          <w:tcPr>
            <w:tcW w:w="2092" w:type="dxa"/>
          </w:tcPr>
          <w:p w14:paraId="1CB107AF" w14:textId="2C368789" w:rsidR="006C04F7" w:rsidRPr="007C0535" w:rsidRDefault="007C0535" w:rsidP="007C053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535">
              <w:rPr>
                <w:rFonts w:ascii="Arial" w:hAnsi="Arial" w:cs="Arial"/>
                <w:sz w:val="18"/>
                <w:szCs w:val="18"/>
              </w:rPr>
              <w:t>Následný uhlíkový blokovací filtr</w:t>
            </w:r>
          </w:p>
        </w:tc>
      </w:tr>
      <w:tr w:rsidR="006C04F7" w14:paraId="6569CA33" w14:textId="77777777" w:rsidTr="006C04F7">
        <w:tc>
          <w:tcPr>
            <w:tcW w:w="2091" w:type="dxa"/>
          </w:tcPr>
          <w:p w14:paraId="35A94CEF" w14:textId="1A89C2B6" w:rsidR="006C04F7" w:rsidRPr="007C0535" w:rsidRDefault="00DE0309" w:rsidP="002F3AC1">
            <w:pPr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0535">
              <w:rPr>
                <w:rFonts w:ascii="Arial" w:hAnsi="Arial" w:cs="Arial"/>
                <w:b/>
                <w:bCs/>
                <w:sz w:val="20"/>
                <w:szCs w:val="20"/>
              </w:rPr>
              <w:t>Předpokládaná výměna</w:t>
            </w:r>
          </w:p>
        </w:tc>
        <w:tc>
          <w:tcPr>
            <w:tcW w:w="2091" w:type="dxa"/>
          </w:tcPr>
          <w:p w14:paraId="3AF935F4" w14:textId="15649652" w:rsidR="006C04F7" w:rsidRPr="007C0535" w:rsidRDefault="00B53F3C" w:rsidP="007C053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535">
              <w:rPr>
                <w:rFonts w:ascii="Arial" w:hAnsi="Arial" w:cs="Arial"/>
                <w:sz w:val="18"/>
                <w:szCs w:val="18"/>
              </w:rPr>
              <w:t>4 měsíce</w:t>
            </w:r>
          </w:p>
        </w:tc>
        <w:tc>
          <w:tcPr>
            <w:tcW w:w="2091" w:type="dxa"/>
          </w:tcPr>
          <w:p w14:paraId="0597B646" w14:textId="4A0FFCA0" w:rsidR="006C04F7" w:rsidRPr="007C0535" w:rsidRDefault="00B53F3C" w:rsidP="007C053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535">
              <w:rPr>
                <w:rFonts w:ascii="Arial" w:hAnsi="Arial" w:cs="Arial"/>
                <w:sz w:val="18"/>
                <w:szCs w:val="18"/>
              </w:rPr>
              <w:t>8 měsíců</w:t>
            </w:r>
          </w:p>
        </w:tc>
        <w:tc>
          <w:tcPr>
            <w:tcW w:w="2091" w:type="dxa"/>
          </w:tcPr>
          <w:p w14:paraId="28384CBC" w14:textId="2145B398" w:rsidR="006C04F7" w:rsidRPr="007C0535" w:rsidRDefault="00B53F3C" w:rsidP="007C053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535">
              <w:rPr>
                <w:rFonts w:ascii="Arial" w:hAnsi="Arial" w:cs="Arial"/>
                <w:sz w:val="18"/>
                <w:szCs w:val="18"/>
              </w:rPr>
              <w:t>20 měsíců</w:t>
            </w:r>
          </w:p>
        </w:tc>
        <w:tc>
          <w:tcPr>
            <w:tcW w:w="2092" w:type="dxa"/>
          </w:tcPr>
          <w:p w14:paraId="1BC6929D" w14:textId="77777777" w:rsidR="006C04F7" w:rsidRPr="007C0535" w:rsidRDefault="00B53F3C" w:rsidP="007C053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0535">
              <w:rPr>
                <w:rFonts w:ascii="Arial" w:hAnsi="Arial" w:cs="Arial"/>
                <w:sz w:val="18"/>
                <w:szCs w:val="18"/>
              </w:rPr>
              <w:t>12 měsíců</w:t>
            </w:r>
          </w:p>
          <w:p w14:paraId="12E48FB5" w14:textId="25B17B0C" w:rsidR="007C0535" w:rsidRPr="007C0535" w:rsidRDefault="007C0535" w:rsidP="007C0535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F38415" w14:textId="051A31CA" w:rsidR="00BC5BA0" w:rsidRDefault="00D35093" w:rsidP="002F3AC1">
      <w:pPr>
        <w:spacing w:after="60" w:line="240" w:lineRule="auto"/>
        <w:rPr>
          <w:rFonts w:ascii="Arial" w:hAnsi="Arial" w:cs="Arial"/>
          <w:sz w:val="16"/>
          <w:szCs w:val="16"/>
        </w:rPr>
      </w:pPr>
      <w:r w:rsidRPr="00EA48EE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7456" behindDoc="0" locked="0" layoutInCell="1" allowOverlap="1" wp14:anchorId="6954F259" wp14:editId="58F4D165">
            <wp:simplePos x="0" y="0"/>
            <wp:positionH relativeFrom="margin">
              <wp:align>left</wp:align>
            </wp:positionH>
            <wp:positionV relativeFrom="paragraph">
              <wp:posOffset>156845</wp:posOffset>
            </wp:positionV>
            <wp:extent cx="4145280" cy="1852295"/>
            <wp:effectExtent l="0" t="0" r="7620" b="0"/>
            <wp:wrapSquare wrapText="bothSides"/>
            <wp:docPr id="1039587175" name="Obrázek 1" descr="Obsah obrázku text, snímek obrazovky, diagram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587175" name="Obrázek 1" descr="Obsah obrázku text, snímek obrazovky, diagram, design&#10;&#10;Popis byl vytvořen automaticky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28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76DC21" w14:textId="65799A1D" w:rsidR="006C04F7" w:rsidRDefault="006C04F7" w:rsidP="002F3AC1">
      <w:pPr>
        <w:spacing w:after="60" w:line="240" w:lineRule="auto"/>
        <w:rPr>
          <w:rFonts w:ascii="Arial" w:hAnsi="Arial" w:cs="Arial"/>
          <w:sz w:val="16"/>
          <w:szCs w:val="16"/>
        </w:rPr>
      </w:pPr>
    </w:p>
    <w:p w14:paraId="42019BC4" w14:textId="6BBE63D9" w:rsidR="00D72609" w:rsidRPr="002547DE" w:rsidRDefault="00D72609" w:rsidP="00D72609">
      <w:pPr>
        <w:spacing w:after="60" w:line="240" w:lineRule="auto"/>
        <w:rPr>
          <w:rFonts w:ascii="Arial" w:hAnsi="Arial" w:cs="Arial"/>
          <w:sz w:val="20"/>
          <w:szCs w:val="20"/>
        </w:rPr>
      </w:pPr>
      <w:r w:rsidRPr="002547DE">
        <w:rPr>
          <w:rFonts w:ascii="MS Gothic" w:eastAsia="MS Gothic" w:hAnsi="MS Gothic" w:cs="MS Gothic" w:hint="eastAsia"/>
          <w:sz w:val="20"/>
          <w:szCs w:val="20"/>
        </w:rPr>
        <w:t>※</w:t>
      </w:r>
      <w:r w:rsidRPr="002547DE">
        <w:rPr>
          <w:rFonts w:ascii="Arial" w:hAnsi="Arial" w:cs="Arial"/>
          <w:sz w:val="20"/>
          <w:szCs w:val="20"/>
        </w:rPr>
        <w:t xml:space="preserve"> </w:t>
      </w:r>
      <w:r w:rsidR="009D3CCC">
        <w:rPr>
          <w:rFonts w:ascii="Arial" w:hAnsi="Arial" w:cs="Arial"/>
          <w:sz w:val="20"/>
          <w:szCs w:val="20"/>
        </w:rPr>
        <w:t>Armatury</w:t>
      </w:r>
      <w:r w:rsidRPr="002547DE">
        <w:rPr>
          <w:rFonts w:ascii="Arial" w:hAnsi="Arial" w:cs="Arial"/>
          <w:sz w:val="20"/>
          <w:szCs w:val="20"/>
        </w:rPr>
        <w:t xml:space="preserve"> / hadičky / plovákový ventil atd. jsou  spotřební díly a vyžadují výměnu přibližně jednou za 2 roky. Pokud nedojde k výměně těchto dílů</w:t>
      </w:r>
      <w:r w:rsidR="009D3CCC">
        <w:rPr>
          <w:rFonts w:ascii="Arial" w:hAnsi="Arial" w:cs="Arial"/>
          <w:sz w:val="20"/>
          <w:szCs w:val="20"/>
        </w:rPr>
        <w:t>,</w:t>
      </w:r>
      <w:r w:rsidRPr="002547DE">
        <w:rPr>
          <w:rFonts w:ascii="Arial" w:hAnsi="Arial" w:cs="Arial"/>
          <w:sz w:val="20"/>
          <w:szCs w:val="20"/>
        </w:rPr>
        <w:t xml:space="preserve"> mohou způsobit škody na majetku </w:t>
      </w:r>
      <w:r w:rsidR="00557DF5" w:rsidRPr="002547DE">
        <w:rPr>
          <w:rFonts w:ascii="Arial" w:hAnsi="Arial" w:cs="Arial"/>
          <w:sz w:val="20"/>
          <w:szCs w:val="20"/>
        </w:rPr>
        <w:t>vlivem</w:t>
      </w:r>
      <w:r w:rsidRPr="002547DE">
        <w:rPr>
          <w:rFonts w:ascii="Arial" w:hAnsi="Arial" w:cs="Arial"/>
          <w:sz w:val="20"/>
          <w:szCs w:val="20"/>
        </w:rPr>
        <w:t xml:space="preserve"> únik</w:t>
      </w:r>
      <w:r w:rsidR="00557DF5" w:rsidRPr="002547DE">
        <w:rPr>
          <w:rFonts w:ascii="Arial" w:hAnsi="Arial" w:cs="Arial"/>
          <w:sz w:val="20"/>
          <w:szCs w:val="20"/>
        </w:rPr>
        <w:t>u</w:t>
      </w:r>
      <w:r w:rsidR="00FE7C78" w:rsidRPr="002547DE">
        <w:rPr>
          <w:rFonts w:ascii="Arial" w:hAnsi="Arial" w:cs="Arial"/>
          <w:sz w:val="20"/>
          <w:szCs w:val="20"/>
        </w:rPr>
        <w:t xml:space="preserve"> </w:t>
      </w:r>
      <w:r w:rsidRPr="002547DE">
        <w:rPr>
          <w:rFonts w:ascii="Arial" w:hAnsi="Arial" w:cs="Arial"/>
          <w:sz w:val="20"/>
          <w:szCs w:val="20"/>
        </w:rPr>
        <w:t>vody.</w:t>
      </w:r>
    </w:p>
    <w:p w14:paraId="092F1CEF" w14:textId="29C92184" w:rsidR="00FE7C78" w:rsidRPr="002547DE" w:rsidRDefault="00FE7C78" w:rsidP="00D72609">
      <w:pPr>
        <w:spacing w:after="60" w:line="240" w:lineRule="auto"/>
        <w:rPr>
          <w:rFonts w:ascii="Arial" w:hAnsi="Arial" w:cs="Arial"/>
          <w:color w:val="0070C0"/>
          <w:sz w:val="20"/>
          <w:szCs w:val="20"/>
        </w:rPr>
      </w:pPr>
      <w:r w:rsidRPr="002547DE">
        <w:rPr>
          <w:rFonts w:ascii="MS Gothic" w:eastAsia="MS Gothic" w:hAnsi="MS Gothic" w:cs="MS Gothic" w:hint="eastAsia"/>
          <w:color w:val="0070C0"/>
          <w:sz w:val="20"/>
          <w:szCs w:val="20"/>
        </w:rPr>
        <w:t>※</w:t>
      </w:r>
      <w:r w:rsidRPr="002547DE">
        <w:rPr>
          <w:rFonts w:ascii="Arial" w:hAnsi="Arial" w:cs="Arial"/>
          <w:color w:val="0070C0"/>
          <w:sz w:val="20"/>
          <w:szCs w:val="20"/>
        </w:rPr>
        <w:t xml:space="preserve"> Při použití nebo výměně nových filtrů musí být všechny filtry řádně propláchnuty. Pro pokyny jak správně proplachovat filtry se prosím obraťte na místní zákaznický servis. </w:t>
      </w:r>
    </w:p>
    <w:p w14:paraId="47B1B136" w14:textId="541689D6" w:rsidR="00FE7C78" w:rsidRDefault="00974D72" w:rsidP="00974D72">
      <w:pPr>
        <w:spacing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Ventil pro přívod vody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DA4D1B">
        <w:rPr>
          <w:rFonts w:ascii="Arial" w:hAnsi="Arial" w:cs="Arial"/>
          <w:sz w:val="16"/>
          <w:szCs w:val="16"/>
        </w:rPr>
        <w:t>Plovákový ventil</w:t>
      </w:r>
    </w:p>
    <w:p w14:paraId="6E169395" w14:textId="7233B7C9" w:rsidR="00974D72" w:rsidRDefault="00974D72" w:rsidP="00974D72">
      <w:pPr>
        <w:spacing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Vodovodní řad</w:t>
      </w:r>
      <w:r w:rsidR="00DA4D1B">
        <w:rPr>
          <w:rFonts w:ascii="Arial" w:hAnsi="Arial" w:cs="Arial"/>
          <w:sz w:val="16"/>
          <w:szCs w:val="16"/>
        </w:rPr>
        <w:tab/>
      </w:r>
      <w:r w:rsidR="00DA4D1B">
        <w:rPr>
          <w:rFonts w:ascii="Arial" w:hAnsi="Arial" w:cs="Arial"/>
          <w:sz w:val="16"/>
          <w:szCs w:val="16"/>
        </w:rPr>
        <w:tab/>
      </w:r>
      <w:r w:rsidR="00DA4D1B">
        <w:rPr>
          <w:rFonts w:ascii="Arial" w:hAnsi="Arial" w:cs="Arial"/>
          <w:sz w:val="16"/>
          <w:szCs w:val="16"/>
        </w:rPr>
        <w:tab/>
      </w:r>
      <w:r w:rsidR="00DA4D1B">
        <w:rPr>
          <w:rFonts w:ascii="Arial" w:hAnsi="Arial" w:cs="Arial"/>
          <w:sz w:val="16"/>
          <w:szCs w:val="16"/>
        </w:rPr>
        <w:tab/>
      </w:r>
      <w:r w:rsidR="00DA4D1B">
        <w:rPr>
          <w:rFonts w:ascii="Arial" w:hAnsi="Arial" w:cs="Arial"/>
          <w:sz w:val="16"/>
          <w:szCs w:val="16"/>
        </w:rPr>
        <w:tab/>
      </w:r>
      <w:r w:rsidR="00DA4D1B">
        <w:rPr>
          <w:rFonts w:ascii="Arial" w:hAnsi="Arial" w:cs="Arial"/>
          <w:sz w:val="16"/>
          <w:szCs w:val="16"/>
        </w:rPr>
        <w:tab/>
        <w:t>Zásobník studené vody</w:t>
      </w:r>
    </w:p>
    <w:p w14:paraId="2F59E651" w14:textId="7835071D" w:rsidR="00974D72" w:rsidRDefault="00DA4D1B" w:rsidP="00974D72">
      <w:pPr>
        <w:spacing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Studená voda</w:t>
      </w:r>
    </w:p>
    <w:p w14:paraId="1726BAE0" w14:textId="437E02C6" w:rsidR="00FE7C78" w:rsidRDefault="00DA4D1B" w:rsidP="00DA4D1B">
      <w:pPr>
        <w:spacing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Horká voda</w:t>
      </w:r>
    </w:p>
    <w:p w14:paraId="4B6869E3" w14:textId="6C9BE76B" w:rsidR="00DA4D1B" w:rsidRDefault="00DA4D1B" w:rsidP="00DA4D1B">
      <w:pPr>
        <w:spacing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Zásobník horké vody</w:t>
      </w:r>
    </w:p>
    <w:p w14:paraId="39CF0A6F" w14:textId="2BA0D277" w:rsidR="00DA4D1B" w:rsidRDefault="00DA4D1B" w:rsidP="00DA4D1B">
      <w:pPr>
        <w:spacing w:after="6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C37BEE">
        <w:rPr>
          <w:rFonts w:ascii="Arial" w:hAnsi="Arial" w:cs="Arial"/>
          <w:sz w:val="16"/>
          <w:szCs w:val="16"/>
        </w:rPr>
        <w:t>Výstup</w:t>
      </w:r>
    </w:p>
    <w:p w14:paraId="4C383197" w14:textId="77777777" w:rsidR="003E1279" w:rsidRPr="00530EE9" w:rsidRDefault="003E1279" w:rsidP="003E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</w:pPr>
      <w:r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lastRenderedPageBreak/>
        <w:t xml:space="preserve"> JAK POUŽÍVAT VÝDEJNÍK STUDENÉ/HORKÉ VODY</w:t>
      </w:r>
    </w:p>
    <w:p w14:paraId="4602A324" w14:textId="77777777" w:rsidR="00843043" w:rsidRDefault="00843043" w:rsidP="00AC3013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E3FD5" w14:paraId="7DBEF08F" w14:textId="77777777" w:rsidTr="001E3FD5">
        <w:tc>
          <w:tcPr>
            <w:tcW w:w="5228" w:type="dxa"/>
          </w:tcPr>
          <w:p w14:paraId="496B5D79" w14:textId="52C8C08D" w:rsidR="0057789E" w:rsidRPr="00837BF1" w:rsidRDefault="0057789E" w:rsidP="00837BF1">
            <w:pPr>
              <w:pStyle w:val="Odstavecseseznamem"/>
              <w:numPr>
                <w:ilvl w:val="0"/>
                <w:numId w:val="17"/>
              </w:numPr>
              <w:spacing w:before="120" w:after="120" w:line="252" w:lineRule="auto"/>
              <w:ind w:left="357" w:hanging="35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7BF1">
              <w:rPr>
                <w:rFonts w:ascii="Arial" w:hAnsi="Arial" w:cs="Arial"/>
                <w:b/>
                <w:bCs/>
                <w:sz w:val="28"/>
                <w:szCs w:val="28"/>
              </w:rPr>
              <w:t>Zapojte napájecí kabel do zásuvky.</w:t>
            </w:r>
          </w:p>
          <w:p w14:paraId="36EDCC24" w14:textId="07B15894" w:rsidR="0057789E" w:rsidRPr="0057789E" w:rsidRDefault="00D42948" w:rsidP="0057789E">
            <w:pPr>
              <w:spacing w:line="252" w:lineRule="auto"/>
              <w:rPr>
                <w:rFonts w:ascii="Arial" w:hAnsi="Arial" w:cs="Arial"/>
              </w:rPr>
            </w:pPr>
            <w:r w:rsidRPr="00C92B53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 xml:space="preserve"> </w:t>
            </w:r>
            <w:r w:rsidR="0057789E" w:rsidRPr="0057789E">
              <w:rPr>
                <w:rFonts w:ascii="Arial" w:hAnsi="Arial" w:cs="Arial"/>
              </w:rPr>
              <w:t>Před zapojením do zásuvky ověřte kompatibilitu napětí.</w:t>
            </w:r>
          </w:p>
          <w:p w14:paraId="387F1540" w14:textId="777BFACA" w:rsidR="001E3FD5" w:rsidRDefault="00D42948" w:rsidP="0057789E">
            <w:pPr>
              <w:spacing w:line="252" w:lineRule="auto"/>
              <w:rPr>
                <w:rFonts w:ascii="Arial" w:hAnsi="Arial" w:cs="Arial"/>
              </w:rPr>
            </w:pPr>
            <w:r w:rsidRPr="00C92B53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 xml:space="preserve"> </w:t>
            </w:r>
            <w:r w:rsidR="0057789E" w:rsidRPr="0057789E">
              <w:rPr>
                <w:rFonts w:ascii="Arial" w:hAnsi="Arial" w:cs="Arial"/>
              </w:rPr>
              <w:t>Před zapojením do zásuvky</w:t>
            </w:r>
            <w:r w:rsidR="0057789E">
              <w:rPr>
                <w:rFonts w:ascii="Arial" w:hAnsi="Arial" w:cs="Arial"/>
              </w:rPr>
              <w:t xml:space="preserve"> vypněte spínač </w:t>
            </w:r>
            <w:r>
              <w:rPr>
                <w:rFonts w:ascii="Arial" w:hAnsi="Arial" w:cs="Arial"/>
              </w:rPr>
              <w:t>horké vody.</w:t>
            </w:r>
          </w:p>
          <w:p w14:paraId="6816301F" w14:textId="527A477C" w:rsidR="00D42948" w:rsidRDefault="00C90489" w:rsidP="0057789E">
            <w:pPr>
              <w:spacing w:line="252" w:lineRule="auto"/>
              <w:rPr>
                <w:rFonts w:ascii="Arial" w:hAnsi="Arial" w:cs="Arial"/>
              </w:rPr>
            </w:pPr>
            <w:r w:rsidRPr="00D42948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5408" behindDoc="0" locked="0" layoutInCell="1" allowOverlap="1" wp14:anchorId="08F0D2EF" wp14:editId="2E8D37BD">
                  <wp:simplePos x="0" y="0"/>
                  <wp:positionH relativeFrom="column">
                    <wp:posOffset>1086485</wp:posOffset>
                  </wp:positionH>
                  <wp:positionV relativeFrom="paragraph">
                    <wp:posOffset>150495</wp:posOffset>
                  </wp:positionV>
                  <wp:extent cx="1074420" cy="949960"/>
                  <wp:effectExtent l="0" t="0" r="0" b="2540"/>
                  <wp:wrapSquare wrapText="bothSides"/>
                  <wp:docPr id="386641174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641174" name=""/>
                          <pic:cNvPicPr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420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247B38E" w14:textId="27B7D530" w:rsidR="0057789E" w:rsidRDefault="0057789E" w:rsidP="0057789E">
            <w:pPr>
              <w:spacing w:line="252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8" w:type="dxa"/>
          </w:tcPr>
          <w:p w14:paraId="31CD0269" w14:textId="5742B02A" w:rsidR="00743553" w:rsidRPr="00837BF1" w:rsidRDefault="00743553" w:rsidP="00837BF1">
            <w:pPr>
              <w:pStyle w:val="Odstavecseseznamem"/>
              <w:numPr>
                <w:ilvl w:val="0"/>
                <w:numId w:val="17"/>
              </w:numPr>
              <w:spacing w:before="120" w:after="120"/>
              <w:ind w:left="357" w:hanging="357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37BF1">
              <w:rPr>
                <w:rFonts w:ascii="Arial" w:hAnsi="Arial" w:cs="Arial"/>
                <w:b/>
                <w:bCs/>
                <w:sz w:val="28"/>
                <w:szCs w:val="28"/>
              </w:rPr>
              <w:t>Otevřete ventil přívodu vody</w:t>
            </w:r>
          </w:p>
          <w:p w14:paraId="20E241C0" w14:textId="48432A81" w:rsidR="00743553" w:rsidRPr="00743553" w:rsidRDefault="00743553" w:rsidP="00743553">
            <w:pPr>
              <w:rPr>
                <w:rFonts w:ascii="Arial" w:hAnsi="Arial" w:cs="Arial"/>
              </w:rPr>
            </w:pPr>
            <w:r w:rsidRPr="00C92B53">
              <w:rPr>
                <w:rFonts w:ascii="Arial" w:hAnsi="Arial" w:cs="Arial"/>
              </w:rPr>
              <w:t>●</w:t>
            </w:r>
            <w:r>
              <w:rPr>
                <w:rFonts w:ascii="Arial" w:hAnsi="Arial" w:cs="Arial"/>
              </w:rPr>
              <w:t xml:space="preserve"> </w:t>
            </w:r>
            <w:r w:rsidR="00F9147A">
              <w:rPr>
                <w:rFonts w:ascii="Arial" w:hAnsi="Arial" w:cs="Arial"/>
              </w:rPr>
              <w:t>Výdejník</w:t>
            </w:r>
            <w:r w:rsidRPr="00743553">
              <w:rPr>
                <w:rFonts w:ascii="Arial" w:hAnsi="Arial" w:cs="Arial"/>
              </w:rPr>
              <w:t xml:space="preserve"> nebude čistit vodu, je-li přívod vody uzavřen.</w:t>
            </w:r>
          </w:p>
          <w:p w14:paraId="75333270" w14:textId="1DDF7147" w:rsidR="001E3FD5" w:rsidRDefault="00743553" w:rsidP="00613E7E">
            <w:pPr>
              <w:rPr>
                <w:rFonts w:ascii="Arial" w:hAnsi="Arial" w:cs="Arial"/>
                <w:color w:val="0070C0"/>
              </w:rPr>
            </w:pPr>
            <w:r w:rsidRPr="00613E7E">
              <w:rPr>
                <w:rFonts w:ascii="Arial" w:hAnsi="Arial" w:cs="Arial"/>
                <w:color w:val="0070C0"/>
              </w:rPr>
              <w:t>(Upozornění: Ventil přívodu vody by měl být uzavřen pouze tehdy,</w:t>
            </w:r>
            <w:r w:rsidR="00613E7E">
              <w:rPr>
                <w:rFonts w:ascii="Arial" w:hAnsi="Arial" w:cs="Arial"/>
                <w:color w:val="0070C0"/>
              </w:rPr>
              <w:t xml:space="preserve"> </w:t>
            </w:r>
            <w:r w:rsidRPr="00613E7E">
              <w:rPr>
                <w:rFonts w:ascii="Arial" w:hAnsi="Arial" w:cs="Arial"/>
                <w:color w:val="0070C0"/>
              </w:rPr>
              <w:t>pokud výdejník nebude</w:t>
            </w:r>
            <w:r w:rsidR="00C160EC">
              <w:rPr>
                <w:rFonts w:ascii="Arial" w:hAnsi="Arial" w:cs="Arial"/>
                <w:color w:val="0070C0"/>
              </w:rPr>
              <w:t>te</w:t>
            </w:r>
            <w:r w:rsidRPr="00613E7E">
              <w:rPr>
                <w:rFonts w:ascii="Arial" w:hAnsi="Arial" w:cs="Arial"/>
                <w:color w:val="0070C0"/>
              </w:rPr>
              <w:t xml:space="preserve"> delší dobu používat.</w:t>
            </w:r>
            <w:r w:rsidR="00613E7E">
              <w:rPr>
                <w:rFonts w:ascii="Arial" w:hAnsi="Arial" w:cs="Arial"/>
                <w:color w:val="0070C0"/>
              </w:rPr>
              <w:t xml:space="preserve"> </w:t>
            </w:r>
            <w:r w:rsidRPr="00613E7E">
              <w:rPr>
                <w:rFonts w:ascii="Arial" w:hAnsi="Arial" w:cs="Arial"/>
                <w:color w:val="0070C0"/>
              </w:rPr>
              <w:t>V opačném případě musí zůstat neustále otevřený.)</w:t>
            </w:r>
          </w:p>
          <w:p w14:paraId="03C027AE" w14:textId="13D8BA40" w:rsidR="00C90489" w:rsidRDefault="00C90489" w:rsidP="00613E7E">
            <w:pPr>
              <w:rPr>
                <w:rFonts w:ascii="Arial" w:hAnsi="Arial" w:cs="Arial"/>
                <w:sz w:val="16"/>
                <w:szCs w:val="16"/>
              </w:rPr>
            </w:pPr>
            <w:r w:rsidRPr="00C90489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6432" behindDoc="0" locked="0" layoutInCell="1" allowOverlap="1" wp14:anchorId="6CC6C314" wp14:editId="3D9880A8">
                  <wp:simplePos x="0" y="0"/>
                  <wp:positionH relativeFrom="column">
                    <wp:posOffset>631825</wp:posOffset>
                  </wp:positionH>
                  <wp:positionV relativeFrom="paragraph">
                    <wp:posOffset>129540</wp:posOffset>
                  </wp:positionV>
                  <wp:extent cx="1543265" cy="704948"/>
                  <wp:effectExtent l="0" t="0" r="0" b="0"/>
                  <wp:wrapSquare wrapText="bothSides"/>
                  <wp:docPr id="1849374905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374905" name=""/>
                          <pic:cNvPicPr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65" cy="70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A692A14" w14:textId="77777777" w:rsidR="00C90489" w:rsidRDefault="00C90489">
      <w:pPr>
        <w:rPr>
          <w:rFonts w:ascii="Arial" w:hAnsi="Arial" w:cs="Arial"/>
          <w:sz w:val="16"/>
          <w:szCs w:val="16"/>
        </w:rPr>
      </w:pPr>
    </w:p>
    <w:p w14:paraId="39BA0DFC" w14:textId="3E9A6F66" w:rsidR="0090788B" w:rsidRPr="00837BF1" w:rsidRDefault="0090788B" w:rsidP="002C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837BF1">
        <w:rPr>
          <w:rFonts w:ascii="Arial" w:hAnsi="Arial" w:cs="Arial"/>
          <w:b/>
          <w:bCs/>
          <w:sz w:val="28"/>
          <w:szCs w:val="28"/>
        </w:rPr>
        <w:t>3</w:t>
      </w:r>
      <w:r w:rsidR="00837BF1" w:rsidRPr="00837BF1">
        <w:rPr>
          <w:rFonts w:ascii="Arial" w:hAnsi="Arial" w:cs="Arial"/>
          <w:b/>
          <w:bCs/>
          <w:sz w:val="28"/>
          <w:szCs w:val="28"/>
        </w:rPr>
        <w:t>.</w:t>
      </w:r>
      <w:r w:rsidRPr="00837BF1">
        <w:rPr>
          <w:rFonts w:ascii="Arial" w:hAnsi="Arial" w:cs="Arial"/>
          <w:b/>
          <w:bCs/>
          <w:sz w:val="28"/>
          <w:szCs w:val="28"/>
        </w:rPr>
        <w:t xml:space="preserve"> Jak výdejník obsluhovat</w:t>
      </w:r>
    </w:p>
    <w:p w14:paraId="31B76213" w14:textId="69C2D085" w:rsidR="0090788B" w:rsidRPr="00F37ECC" w:rsidRDefault="0090788B" w:rsidP="002C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F37ECC">
        <w:rPr>
          <w:rFonts w:ascii="Arial" w:hAnsi="Arial" w:cs="Arial"/>
          <w:b/>
          <w:bCs/>
          <w:sz w:val="24"/>
          <w:szCs w:val="24"/>
        </w:rPr>
        <w:t>1) Jak používat funkci HORKÁ VODA</w:t>
      </w:r>
    </w:p>
    <w:p w14:paraId="633A5176" w14:textId="77777777" w:rsidR="0090788B" w:rsidRPr="0090788B" w:rsidRDefault="0090788B" w:rsidP="002C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0788B">
        <w:rPr>
          <w:rFonts w:ascii="Arial" w:hAnsi="Arial" w:cs="Arial" w:hint="eastAsia"/>
        </w:rPr>
        <w:t>①</w:t>
      </w:r>
      <w:r w:rsidRPr="0090788B">
        <w:rPr>
          <w:rFonts w:ascii="Arial" w:hAnsi="Arial" w:cs="Arial"/>
        </w:rPr>
        <w:t xml:space="preserve"> Zapněte spínač horké vody umístěný na zadní straně výdejníku.</w:t>
      </w:r>
    </w:p>
    <w:p w14:paraId="4F53FE8C" w14:textId="77777777" w:rsidR="0090788B" w:rsidRPr="0090788B" w:rsidRDefault="0090788B" w:rsidP="002C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0788B">
        <w:rPr>
          <w:rFonts w:ascii="Arial" w:hAnsi="Arial" w:cs="Arial" w:hint="eastAsia"/>
        </w:rPr>
        <w:t>②</w:t>
      </w:r>
      <w:r w:rsidRPr="0090788B">
        <w:rPr>
          <w:rFonts w:ascii="Arial" w:hAnsi="Arial" w:cs="Arial"/>
        </w:rPr>
        <w:t xml:space="preserve"> Rozsvítí se kontrolka horké vody a spustí se funkce horké vody.</w:t>
      </w:r>
    </w:p>
    <w:p w14:paraId="6459232A" w14:textId="77777777" w:rsidR="0090788B" w:rsidRPr="0090788B" w:rsidRDefault="0090788B" w:rsidP="002C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0788B">
        <w:rPr>
          <w:rFonts w:ascii="Arial" w:hAnsi="Arial" w:cs="Arial" w:hint="eastAsia"/>
        </w:rPr>
        <w:t>③</w:t>
      </w:r>
      <w:r w:rsidRPr="0090788B">
        <w:rPr>
          <w:rFonts w:ascii="Arial" w:hAnsi="Arial" w:cs="Arial"/>
        </w:rPr>
        <w:t xml:space="preserve"> Po zapnutí spínače horké vody počkejte přibližně 30 minut, než se horká voda ohřeje.</w:t>
      </w:r>
    </w:p>
    <w:p w14:paraId="4AA6E816" w14:textId="77777777" w:rsidR="0090788B" w:rsidRPr="0090788B" w:rsidRDefault="0090788B" w:rsidP="002C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0788B">
        <w:rPr>
          <w:rFonts w:ascii="Arial" w:hAnsi="Arial" w:cs="Arial" w:hint="eastAsia"/>
        </w:rPr>
        <w:t>④</w:t>
      </w:r>
      <w:r w:rsidRPr="0090788B">
        <w:rPr>
          <w:rFonts w:ascii="Arial" w:hAnsi="Arial" w:cs="Arial"/>
        </w:rPr>
        <w:t xml:space="preserve"> Vyčkejte prosím dostatečně dlouho, než se zásobník horké vody naplní.</w:t>
      </w:r>
    </w:p>
    <w:p w14:paraId="00226811" w14:textId="77777777" w:rsidR="0090788B" w:rsidRPr="0090788B" w:rsidRDefault="0090788B" w:rsidP="002C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0788B">
        <w:rPr>
          <w:rFonts w:ascii="Arial" w:hAnsi="Arial" w:cs="Arial" w:hint="eastAsia"/>
        </w:rPr>
        <w:t>⑤</w:t>
      </w:r>
      <w:r w:rsidRPr="0090788B">
        <w:rPr>
          <w:rFonts w:ascii="Arial" w:hAnsi="Arial" w:cs="Arial"/>
        </w:rPr>
        <w:t xml:space="preserve"> Jak se vydává horká voda</w:t>
      </w:r>
    </w:p>
    <w:p w14:paraId="42FF0002" w14:textId="77777777" w:rsidR="0090788B" w:rsidRPr="0090788B" w:rsidRDefault="0090788B" w:rsidP="002C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0788B">
        <w:rPr>
          <w:rFonts w:ascii="Arial" w:hAnsi="Arial" w:cs="Arial"/>
        </w:rPr>
        <w:t>- Pro výdej horké vody stiskněte bezpečnostní pojistku horké vody a poté stiskněte páčku horké vody.</w:t>
      </w:r>
    </w:p>
    <w:p w14:paraId="659A1C40" w14:textId="77777777" w:rsidR="00F37ECC" w:rsidRDefault="0090788B" w:rsidP="002C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0788B">
        <w:rPr>
          <w:rFonts w:ascii="Arial" w:hAnsi="Arial" w:cs="Arial"/>
        </w:rPr>
        <w:t>- Chcete-li výdej horké vody zastavit, sundejte ruku z páčky horké vody.</w:t>
      </w:r>
    </w:p>
    <w:p w14:paraId="2CF40501" w14:textId="77777777" w:rsidR="00886622" w:rsidRDefault="00F37ECC" w:rsidP="002C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F37ECC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207FF287" wp14:editId="6787F836">
            <wp:extent cx="4143953" cy="1486107"/>
            <wp:effectExtent l="0" t="0" r="9525" b="0"/>
            <wp:docPr id="1483388702" name="Obrázek 1" descr="Obsah obrázku skica, umě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388702" name="Obrázek 1" descr="Obsah obrázku skica, umění&#10;&#10;Popis byl vytvořen automaticky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4143953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ECC">
        <w:rPr>
          <w:rFonts w:ascii="Arial" w:hAnsi="Arial" w:cs="Arial"/>
          <w:sz w:val="16"/>
          <w:szCs w:val="16"/>
        </w:rPr>
        <w:t xml:space="preserve"> </w:t>
      </w:r>
    </w:p>
    <w:p w14:paraId="08FA21E1" w14:textId="77777777" w:rsidR="00886622" w:rsidRDefault="00886622" w:rsidP="002C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3336F651" w14:textId="61AEAFBC" w:rsidR="000718CE" w:rsidRPr="00886622" w:rsidRDefault="00886622" w:rsidP="002C6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</w:rPr>
      </w:pPr>
      <w:r w:rsidRPr="00886622">
        <w:rPr>
          <w:rFonts w:ascii="Arial" w:hAnsi="Arial" w:cs="Arial"/>
          <w:color w:val="0070C0"/>
        </w:rPr>
        <w:t xml:space="preserve">Pokud není horká voda zapotřebí, vypněte spínač horké vody, abyste snížili spotřebu energie. </w:t>
      </w:r>
      <w:r w:rsidR="000718CE" w:rsidRPr="00886622">
        <w:rPr>
          <w:rFonts w:ascii="Arial" w:hAnsi="Arial" w:cs="Arial"/>
          <w:color w:val="0070C0"/>
        </w:rPr>
        <w:br w:type="page"/>
      </w:r>
    </w:p>
    <w:p w14:paraId="50E95211" w14:textId="4DD9D48E" w:rsidR="000718CE" w:rsidRPr="00530EE9" w:rsidRDefault="000718CE" w:rsidP="000718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</w:pPr>
      <w:r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lastRenderedPageBreak/>
        <w:t>JAK POUŽÍVAT VÝDEJNÍK STUDENÉ/HORKÉ VODY</w:t>
      </w:r>
    </w:p>
    <w:p w14:paraId="791FB82B" w14:textId="77777777" w:rsidR="000718CE" w:rsidRDefault="000718CE" w:rsidP="00AC3013">
      <w:pPr>
        <w:spacing w:after="120"/>
        <w:rPr>
          <w:rFonts w:ascii="Arial" w:hAnsi="Arial" w:cs="Arial"/>
          <w:sz w:val="16"/>
          <w:szCs w:val="16"/>
        </w:rPr>
      </w:pPr>
    </w:p>
    <w:p w14:paraId="17CE3E9C" w14:textId="77777777" w:rsidR="00263917" w:rsidRPr="00DF68AE" w:rsidRDefault="00263917" w:rsidP="003E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bCs/>
          <w:sz w:val="24"/>
          <w:szCs w:val="24"/>
        </w:rPr>
      </w:pPr>
      <w:r w:rsidRPr="00DF68AE">
        <w:rPr>
          <w:rFonts w:ascii="Arial" w:hAnsi="Arial" w:cs="Arial"/>
          <w:b/>
          <w:bCs/>
          <w:sz w:val="24"/>
          <w:szCs w:val="24"/>
        </w:rPr>
        <w:t>2) Jak používat funkci STUDENÁ VODA</w:t>
      </w:r>
    </w:p>
    <w:p w14:paraId="5E44B1C0" w14:textId="77777777" w:rsidR="00263917" w:rsidRPr="00263917" w:rsidRDefault="00263917" w:rsidP="003E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263917">
        <w:rPr>
          <w:rFonts w:ascii="Cambria Math" w:hAnsi="Cambria Math" w:cs="Cambria Math"/>
        </w:rPr>
        <w:t>①</w:t>
      </w:r>
      <w:r w:rsidRPr="00263917">
        <w:rPr>
          <w:rFonts w:ascii="Arial" w:hAnsi="Arial" w:cs="Arial"/>
        </w:rPr>
        <w:t xml:space="preserve"> Zapněte spínač STUDENÁ VODA, abyste umožnili chlazení.</w:t>
      </w:r>
    </w:p>
    <w:p w14:paraId="0C63ECBE" w14:textId="77777777" w:rsidR="00263917" w:rsidRPr="00263917" w:rsidRDefault="00263917" w:rsidP="003E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263917">
        <w:rPr>
          <w:rFonts w:ascii="Cambria Math" w:hAnsi="Cambria Math" w:cs="Cambria Math"/>
        </w:rPr>
        <w:t>②</w:t>
      </w:r>
      <w:r w:rsidRPr="00263917">
        <w:rPr>
          <w:rFonts w:ascii="Arial" w:hAnsi="Arial" w:cs="Arial"/>
        </w:rPr>
        <w:t xml:space="preserve"> Vyčkejte prosím přibližně 60 minut na ochlazení vody v zásobníku studené vody.</w:t>
      </w:r>
    </w:p>
    <w:p w14:paraId="707DEE44" w14:textId="77777777" w:rsidR="00263917" w:rsidRPr="00263917" w:rsidRDefault="00263917" w:rsidP="003E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263917">
        <w:rPr>
          <w:rFonts w:ascii="Cambria Math" w:hAnsi="Cambria Math" w:cs="Cambria Math"/>
        </w:rPr>
        <w:t>③</w:t>
      </w:r>
      <w:r w:rsidRPr="00263917">
        <w:rPr>
          <w:rFonts w:ascii="Arial" w:hAnsi="Arial" w:cs="Arial"/>
        </w:rPr>
        <w:t xml:space="preserve"> Jak získat studenou vodu</w:t>
      </w:r>
    </w:p>
    <w:p w14:paraId="2A2A9E37" w14:textId="77777777" w:rsidR="00263917" w:rsidRPr="00263917" w:rsidRDefault="00263917" w:rsidP="003E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263917">
        <w:rPr>
          <w:rFonts w:ascii="Arial" w:hAnsi="Arial" w:cs="Arial"/>
        </w:rPr>
        <w:t>- Stiskněte páčku pro výdej studené vody.</w:t>
      </w:r>
    </w:p>
    <w:p w14:paraId="40047308" w14:textId="77777777" w:rsidR="00263917" w:rsidRDefault="00263917" w:rsidP="003E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263917">
        <w:rPr>
          <w:rFonts w:ascii="Arial" w:hAnsi="Arial" w:cs="Arial"/>
        </w:rPr>
        <w:t>- Chcete-li zastavit výdej studené vody, odtáhněte ruku od páčky.</w:t>
      </w:r>
    </w:p>
    <w:p w14:paraId="57E96ECA" w14:textId="77777777" w:rsidR="00DF68AE" w:rsidRPr="00263917" w:rsidRDefault="00DF68AE" w:rsidP="003E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</w:p>
    <w:p w14:paraId="05BDC596" w14:textId="77777777" w:rsidR="00263917" w:rsidRPr="00DF68AE" w:rsidRDefault="00263917" w:rsidP="003E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b/>
          <w:bCs/>
          <w:sz w:val="24"/>
          <w:szCs w:val="24"/>
        </w:rPr>
      </w:pPr>
      <w:r w:rsidRPr="00DF68AE">
        <w:rPr>
          <w:rFonts w:ascii="Arial" w:hAnsi="Arial" w:cs="Arial"/>
          <w:b/>
          <w:bCs/>
          <w:sz w:val="24"/>
          <w:szCs w:val="24"/>
        </w:rPr>
        <w:t>3) Jak zapnout nepřetržitý výdej studené vody</w:t>
      </w:r>
    </w:p>
    <w:p w14:paraId="5C51D080" w14:textId="77777777" w:rsidR="00263917" w:rsidRPr="00263917" w:rsidRDefault="00263917" w:rsidP="003E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263917">
        <w:rPr>
          <w:rFonts w:ascii="Cambria Math" w:hAnsi="Cambria Math" w:cs="Cambria Math"/>
        </w:rPr>
        <w:t>①</w:t>
      </w:r>
      <w:r w:rsidRPr="00263917">
        <w:rPr>
          <w:rFonts w:ascii="Arial" w:hAnsi="Arial" w:cs="Arial"/>
        </w:rPr>
        <w:t xml:space="preserve"> Pro výdej studené vody bez zastavení přitáhněte páčku dopředu.</w:t>
      </w:r>
    </w:p>
    <w:p w14:paraId="426264EB" w14:textId="49B8A381" w:rsidR="000718CE" w:rsidRPr="00263917" w:rsidRDefault="00263917" w:rsidP="003E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263917">
        <w:rPr>
          <w:rFonts w:ascii="Cambria Math" w:hAnsi="Cambria Math" w:cs="Cambria Math"/>
        </w:rPr>
        <w:t>②</w:t>
      </w:r>
      <w:r w:rsidRPr="00263917">
        <w:rPr>
          <w:rFonts w:ascii="Arial" w:hAnsi="Arial" w:cs="Arial"/>
        </w:rPr>
        <w:t xml:space="preserve"> Chcete-li zastavit výdej vody, vraťte páčku do původní polohy.</w:t>
      </w:r>
    </w:p>
    <w:p w14:paraId="773FFBCC" w14:textId="77777777" w:rsidR="005D6790" w:rsidRDefault="005D6790" w:rsidP="003E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14:paraId="63CECC30" w14:textId="77777777" w:rsidR="005D6790" w:rsidRDefault="005D6790" w:rsidP="003E12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5D6790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7739329" wp14:editId="67E14B35">
            <wp:extent cx="3924848" cy="1371791"/>
            <wp:effectExtent l="0" t="0" r="0" b="0"/>
            <wp:docPr id="1466050804" name="Obrázek 1" descr="Obsah obrázku skic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50804" name="Obrázek 1" descr="Obsah obrázku skica, design&#10;&#10;Popis byl vytvořen automaticky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924848" cy="1371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1514F" w14:textId="77777777" w:rsidR="001335AB" w:rsidRDefault="001335AB">
      <w:pPr>
        <w:rPr>
          <w:rFonts w:ascii="Arial" w:hAnsi="Arial" w:cs="Arial"/>
          <w:sz w:val="16"/>
          <w:szCs w:val="16"/>
        </w:rPr>
      </w:pPr>
    </w:p>
    <w:p w14:paraId="4FE6745E" w14:textId="110BEB49" w:rsidR="00C92B53" w:rsidRPr="00C92B53" w:rsidRDefault="001335AB" w:rsidP="001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C3013">
        <w:rPr>
          <w:rFonts w:ascii="Arial" w:eastAsia="SimHei" w:hAnsi="Arial"/>
          <w:noProof/>
          <w:color w:val="221F1F"/>
          <w:spacing w:val="-3"/>
          <w:sz w:val="16"/>
        </w:rPr>
        <w:drawing>
          <wp:inline distT="0" distB="0" distL="0" distR="0" wp14:anchorId="74F80A86" wp14:editId="6AB8A6EC">
            <wp:extent cx="592666" cy="134697"/>
            <wp:effectExtent l="0" t="0" r="0" b="0"/>
            <wp:docPr id="65120640" name="Obrázek 65120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280832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8789" cy="14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</w:t>
      </w:r>
      <w:r w:rsidR="00C92B53" w:rsidRPr="00C92B53">
        <w:rPr>
          <w:rFonts w:ascii="Arial" w:hAnsi="Arial" w:cs="Arial"/>
        </w:rPr>
        <w:t>PŘED ZAPNUTÍM spínače HORKÁ VODA se ujistěte, že z trysky horké vody</w:t>
      </w:r>
      <w:r w:rsidR="00C92B53">
        <w:rPr>
          <w:rFonts w:ascii="Arial" w:hAnsi="Arial" w:cs="Arial"/>
        </w:rPr>
        <w:t xml:space="preserve"> </w:t>
      </w:r>
      <w:r w:rsidR="00C92B53" w:rsidRPr="00C92B53">
        <w:rPr>
          <w:rFonts w:ascii="Arial" w:hAnsi="Arial" w:cs="Arial"/>
        </w:rPr>
        <w:t>vytéká</w:t>
      </w:r>
      <w:r w:rsidR="00C92B53">
        <w:rPr>
          <w:rFonts w:ascii="Arial" w:hAnsi="Arial" w:cs="Arial"/>
        </w:rPr>
        <w:t xml:space="preserve"> voda</w:t>
      </w:r>
      <w:r w:rsidR="00C92B53" w:rsidRPr="00C92B53">
        <w:rPr>
          <w:rFonts w:ascii="Arial" w:hAnsi="Arial" w:cs="Arial"/>
        </w:rPr>
        <w:t>.</w:t>
      </w:r>
    </w:p>
    <w:p w14:paraId="570B218C" w14:textId="77777777" w:rsidR="00C92B53" w:rsidRPr="00C92B53" w:rsidRDefault="00C92B53" w:rsidP="001335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92B53">
        <w:rPr>
          <w:rFonts w:ascii="Arial" w:hAnsi="Arial" w:cs="Arial"/>
        </w:rPr>
        <w:t>(V opačném případě může dojít k poruše.)</w:t>
      </w:r>
    </w:p>
    <w:p w14:paraId="56DAFEAA" w14:textId="77777777" w:rsidR="001335AB" w:rsidRDefault="001335AB" w:rsidP="00C92B53">
      <w:pPr>
        <w:rPr>
          <w:rFonts w:ascii="Arial" w:hAnsi="Arial" w:cs="Arial"/>
          <w:color w:val="0070C0"/>
        </w:rPr>
      </w:pPr>
    </w:p>
    <w:p w14:paraId="5B7DFC3E" w14:textId="3D39360A" w:rsidR="00C92B53" w:rsidRPr="00D903C4" w:rsidRDefault="00C92B53" w:rsidP="00C92B53">
      <w:pPr>
        <w:rPr>
          <w:rFonts w:ascii="Arial" w:hAnsi="Arial" w:cs="Arial"/>
          <w:color w:val="0070C0"/>
        </w:rPr>
      </w:pPr>
      <w:r w:rsidRPr="00D903C4">
        <w:rPr>
          <w:rFonts w:ascii="Arial" w:hAnsi="Arial" w:cs="Arial"/>
          <w:color w:val="0070C0"/>
        </w:rPr>
        <w:t>●</w:t>
      </w:r>
      <w:r w:rsidRPr="00C92B53">
        <w:rPr>
          <w:rFonts w:ascii="Arial" w:hAnsi="Arial" w:cs="Arial"/>
        </w:rPr>
        <w:t xml:space="preserve"> </w:t>
      </w:r>
      <w:r w:rsidRPr="00D903C4">
        <w:rPr>
          <w:rFonts w:ascii="Arial" w:hAnsi="Arial" w:cs="Arial"/>
          <w:color w:val="0070C0"/>
        </w:rPr>
        <w:t>Po instalaci výdejníku vypusťte ze zásobníků</w:t>
      </w:r>
      <w:r w:rsidR="00DC35CA" w:rsidRPr="00D903C4">
        <w:rPr>
          <w:rFonts w:ascii="Arial" w:hAnsi="Arial" w:cs="Arial"/>
          <w:color w:val="0070C0"/>
        </w:rPr>
        <w:t xml:space="preserve"> 20 litrů vody</w:t>
      </w:r>
      <w:r w:rsidRPr="00D903C4">
        <w:rPr>
          <w:rFonts w:ascii="Arial" w:hAnsi="Arial" w:cs="Arial"/>
          <w:color w:val="0070C0"/>
        </w:rPr>
        <w:t>.</w:t>
      </w:r>
      <w:r w:rsidR="00DC35CA" w:rsidRPr="00D903C4">
        <w:rPr>
          <w:rFonts w:ascii="Arial" w:hAnsi="Arial" w:cs="Arial"/>
          <w:color w:val="0070C0"/>
        </w:rPr>
        <w:t xml:space="preserve"> </w:t>
      </w:r>
    </w:p>
    <w:p w14:paraId="285B9116" w14:textId="1967C53B" w:rsidR="005D6790" w:rsidRDefault="00D903C4" w:rsidP="00C92B53">
      <w:pPr>
        <w:rPr>
          <w:rFonts w:ascii="Arial" w:hAnsi="Arial" w:cs="Arial"/>
          <w:sz w:val="16"/>
          <w:szCs w:val="16"/>
        </w:rPr>
      </w:pPr>
      <w:r w:rsidRPr="00D903C4">
        <w:rPr>
          <w:rFonts w:ascii="Arial" w:hAnsi="Arial" w:cs="Arial"/>
          <w:color w:val="0070C0"/>
        </w:rPr>
        <w:t xml:space="preserve">● </w:t>
      </w:r>
      <w:r w:rsidR="00C92B53" w:rsidRPr="00D903C4">
        <w:rPr>
          <w:rFonts w:ascii="Arial" w:hAnsi="Arial" w:cs="Arial"/>
          <w:color w:val="0070C0"/>
        </w:rPr>
        <w:t>Pokud byl výdejník delší dobu v</w:t>
      </w:r>
      <w:r w:rsidR="00390AAC">
        <w:rPr>
          <w:rFonts w:ascii="Arial" w:hAnsi="Arial" w:cs="Arial"/>
          <w:color w:val="0070C0"/>
        </w:rPr>
        <w:t> </w:t>
      </w:r>
      <w:r w:rsidR="00C92B53" w:rsidRPr="00D903C4">
        <w:rPr>
          <w:rFonts w:ascii="Arial" w:hAnsi="Arial" w:cs="Arial"/>
          <w:color w:val="0070C0"/>
        </w:rPr>
        <w:t>nečinnosti</w:t>
      </w:r>
      <w:r w:rsidR="00390AAC">
        <w:rPr>
          <w:rFonts w:ascii="Arial" w:hAnsi="Arial" w:cs="Arial"/>
          <w:color w:val="0070C0"/>
        </w:rPr>
        <w:t>,</w:t>
      </w:r>
      <w:r w:rsidR="00C92B53" w:rsidRPr="00D903C4">
        <w:rPr>
          <w:rFonts w:ascii="Arial" w:hAnsi="Arial" w:cs="Arial"/>
          <w:color w:val="0070C0"/>
        </w:rPr>
        <w:t xml:space="preserve"> vypusťte</w:t>
      </w:r>
      <w:r w:rsidR="00DC35CA" w:rsidRPr="00D903C4">
        <w:rPr>
          <w:rFonts w:ascii="Arial" w:hAnsi="Arial" w:cs="Arial"/>
          <w:color w:val="0070C0"/>
        </w:rPr>
        <w:t xml:space="preserve"> ze zásobníků před použitím </w:t>
      </w:r>
      <w:r w:rsidR="00C92B53" w:rsidRPr="00D903C4">
        <w:rPr>
          <w:rFonts w:ascii="Arial" w:hAnsi="Arial" w:cs="Arial"/>
          <w:color w:val="0070C0"/>
        </w:rPr>
        <w:t>1</w:t>
      </w:r>
      <w:r w:rsidR="00DC35CA" w:rsidRPr="00D903C4">
        <w:rPr>
          <w:rFonts w:ascii="Arial" w:hAnsi="Arial" w:cs="Arial"/>
          <w:color w:val="0070C0"/>
        </w:rPr>
        <w:t>-</w:t>
      </w:r>
      <w:r w:rsidR="00C92B53" w:rsidRPr="00D903C4">
        <w:rPr>
          <w:rFonts w:ascii="Arial" w:hAnsi="Arial" w:cs="Arial"/>
          <w:color w:val="0070C0"/>
        </w:rPr>
        <w:t>2 litry vody.</w:t>
      </w:r>
      <w:r w:rsidR="005D6790">
        <w:rPr>
          <w:rFonts w:ascii="Arial" w:hAnsi="Arial" w:cs="Arial"/>
          <w:sz w:val="16"/>
          <w:szCs w:val="16"/>
        </w:rPr>
        <w:br w:type="page"/>
      </w:r>
    </w:p>
    <w:p w14:paraId="0B574A2A" w14:textId="77777777" w:rsidR="005D6790" w:rsidRDefault="005D6790">
      <w:pPr>
        <w:rPr>
          <w:rFonts w:ascii="Arial" w:hAnsi="Arial" w:cs="Arial"/>
          <w:sz w:val="16"/>
          <w:szCs w:val="16"/>
        </w:rPr>
      </w:pPr>
    </w:p>
    <w:p w14:paraId="38018305" w14:textId="4539D5AF" w:rsidR="00DD1E51" w:rsidRPr="00530EE9" w:rsidRDefault="00DD1E51" w:rsidP="00DD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</w:pPr>
      <w:r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t>ÚDRŽBA</w:t>
      </w:r>
    </w:p>
    <w:p w14:paraId="4B410C2B" w14:textId="77777777" w:rsidR="000718CE" w:rsidRDefault="000718CE" w:rsidP="00AC3013">
      <w:pPr>
        <w:spacing w:after="120"/>
        <w:rPr>
          <w:rFonts w:ascii="Arial" w:hAnsi="Arial" w:cs="Arial"/>
          <w:sz w:val="16"/>
          <w:szCs w:val="16"/>
        </w:rPr>
      </w:pPr>
    </w:p>
    <w:p w14:paraId="49574F41" w14:textId="3CBD9E93" w:rsidR="00E87B49" w:rsidRPr="008372CF" w:rsidRDefault="00E87B49" w:rsidP="00E87B49">
      <w:pPr>
        <w:spacing w:line="252" w:lineRule="auto"/>
        <w:ind w:right="-851"/>
        <w:rPr>
          <w:b/>
          <w:bCs/>
          <w:sz w:val="28"/>
          <w:szCs w:val="28"/>
        </w:rPr>
      </w:pPr>
      <w:r w:rsidRPr="008372CF">
        <w:rPr>
          <w:b/>
          <w:bCs/>
          <w:sz w:val="28"/>
          <w:szCs w:val="28"/>
        </w:rPr>
        <w:t xml:space="preserve">Před čištěním </w:t>
      </w:r>
      <w:r w:rsidR="00FF2C56">
        <w:rPr>
          <w:b/>
          <w:bCs/>
          <w:sz w:val="28"/>
          <w:szCs w:val="28"/>
        </w:rPr>
        <w:t>výdejníku</w:t>
      </w:r>
      <w:r w:rsidRPr="008372CF">
        <w:rPr>
          <w:b/>
          <w:bCs/>
          <w:sz w:val="28"/>
          <w:szCs w:val="28"/>
        </w:rPr>
        <w:t xml:space="preserve"> vždy odpojte napájecí kabel ze zásuvky</w:t>
      </w:r>
    </w:p>
    <w:p w14:paraId="35885BC3" w14:textId="77777777" w:rsidR="00E87B49" w:rsidRPr="00450AD9" w:rsidRDefault="00E87B49" w:rsidP="002A06A4">
      <w:pPr>
        <w:pStyle w:val="Odstavecseseznamem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52" w:lineRule="auto"/>
        <w:ind w:left="714" w:right="-284" w:hanging="357"/>
        <w:rPr>
          <w:sz w:val="24"/>
          <w:szCs w:val="24"/>
        </w:rPr>
      </w:pPr>
      <w:r w:rsidRPr="00450AD9">
        <w:rPr>
          <w:sz w:val="24"/>
          <w:szCs w:val="24"/>
        </w:rPr>
        <w:t>Nikdy nepoužívejte čisticí prostředky nebo chemikálie.</w:t>
      </w:r>
    </w:p>
    <w:p w14:paraId="4B3517F0" w14:textId="12B8E696" w:rsidR="00E87B49" w:rsidRPr="00450AD9" w:rsidRDefault="00E87B49" w:rsidP="002A06A4">
      <w:pPr>
        <w:pStyle w:val="Odstavecseseznamem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52" w:lineRule="auto"/>
        <w:ind w:left="714" w:right="-284" w:hanging="357"/>
        <w:rPr>
          <w:sz w:val="24"/>
          <w:szCs w:val="24"/>
        </w:rPr>
      </w:pPr>
      <w:r w:rsidRPr="00450AD9">
        <w:rPr>
          <w:sz w:val="24"/>
          <w:szCs w:val="24"/>
        </w:rPr>
        <w:t xml:space="preserve">Přední a zadní stranu </w:t>
      </w:r>
      <w:r w:rsidR="00FF2C56">
        <w:rPr>
          <w:sz w:val="24"/>
          <w:szCs w:val="24"/>
        </w:rPr>
        <w:t>výdejníku</w:t>
      </w:r>
      <w:r w:rsidRPr="00450AD9">
        <w:rPr>
          <w:sz w:val="24"/>
          <w:szCs w:val="24"/>
        </w:rPr>
        <w:t xml:space="preserve"> otřete měkkým navlhčeným hadříkem.</w:t>
      </w:r>
    </w:p>
    <w:p w14:paraId="4EE432B2" w14:textId="0B9849B9" w:rsidR="00E87B49" w:rsidRPr="00450AD9" w:rsidRDefault="00E87B49" w:rsidP="002A06A4">
      <w:pPr>
        <w:pStyle w:val="Odstavecseseznamem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52" w:lineRule="auto"/>
        <w:ind w:left="714" w:right="-284" w:hanging="357"/>
        <w:rPr>
          <w:sz w:val="24"/>
          <w:szCs w:val="24"/>
        </w:rPr>
      </w:pPr>
      <w:r w:rsidRPr="00450AD9">
        <w:rPr>
          <w:sz w:val="24"/>
          <w:szCs w:val="24"/>
        </w:rPr>
        <w:t xml:space="preserve">Nestříkejte vodu přímo na povrch </w:t>
      </w:r>
      <w:r w:rsidR="00FF2C56">
        <w:rPr>
          <w:sz w:val="24"/>
          <w:szCs w:val="24"/>
        </w:rPr>
        <w:t>výdejníku</w:t>
      </w:r>
      <w:r w:rsidRPr="00450AD9">
        <w:rPr>
          <w:sz w:val="24"/>
          <w:szCs w:val="24"/>
        </w:rPr>
        <w:t>.</w:t>
      </w:r>
    </w:p>
    <w:p w14:paraId="2379AEB5" w14:textId="75A574E3" w:rsidR="00E87B49" w:rsidRPr="00450AD9" w:rsidRDefault="00E87B49" w:rsidP="002A06A4">
      <w:pPr>
        <w:pStyle w:val="Odstavecseseznamem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52" w:lineRule="auto"/>
        <w:ind w:left="714" w:right="-284" w:hanging="357"/>
        <w:rPr>
          <w:sz w:val="24"/>
          <w:szCs w:val="24"/>
        </w:rPr>
      </w:pPr>
      <w:r w:rsidRPr="00450AD9">
        <w:rPr>
          <w:sz w:val="24"/>
          <w:szCs w:val="24"/>
        </w:rPr>
        <w:t xml:space="preserve">Pokud se na kondenzátoru nahromadil prach nebo jiná </w:t>
      </w:r>
      <w:r w:rsidR="00FF2C56">
        <w:rPr>
          <w:sz w:val="24"/>
          <w:szCs w:val="24"/>
        </w:rPr>
        <w:t>cizorodá</w:t>
      </w:r>
      <w:r w:rsidRPr="00450AD9">
        <w:rPr>
          <w:sz w:val="24"/>
          <w:szCs w:val="24"/>
        </w:rPr>
        <w:t xml:space="preserve"> látka, otřete ji měkkým navlhčeným hadříkem.</w:t>
      </w:r>
    </w:p>
    <w:p w14:paraId="0E3019A4" w14:textId="6E214942" w:rsidR="00E87B49" w:rsidRDefault="00E87B49" w:rsidP="002A06A4">
      <w:pPr>
        <w:pStyle w:val="Odstavecseseznamem"/>
        <w:widowControl w:val="0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52" w:lineRule="auto"/>
        <w:ind w:left="714" w:right="-284" w:hanging="357"/>
        <w:rPr>
          <w:sz w:val="24"/>
          <w:szCs w:val="24"/>
        </w:rPr>
      </w:pPr>
      <w:r w:rsidRPr="00450AD9">
        <w:rPr>
          <w:sz w:val="24"/>
          <w:szCs w:val="24"/>
        </w:rPr>
        <w:t xml:space="preserve">Po vyčištění </w:t>
      </w:r>
      <w:r w:rsidR="00FF2C56">
        <w:rPr>
          <w:sz w:val="24"/>
          <w:szCs w:val="24"/>
        </w:rPr>
        <w:t>výdejník</w:t>
      </w:r>
      <w:r w:rsidRPr="00450AD9">
        <w:rPr>
          <w:sz w:val="24"/>
          <w:szCs w:val="24"/>
        </w:rPr>
        <w:t xml:space="preserve"> před </w:t>
      </w:r>
      <w:r w:rsidR="00FF2C56">
        <w:rPr>
          <w:sz w:val="24"/>
          <w:szCs w:val="24"/>
        </w:rPr>
        <w:t>připojením k</w:t>
      </w:r>
      <w:r w:rsidRPr="00450AD9">
        <w:rPr>
          <w:sz w:val="24"/>
          <w:szCs w:val="24"/>
        </w:rPr>
        <w:t xml:space="preserve"> elektrické</w:t>
      </w:r>
      <w:r w:rsidR="00FF2C56">
        <w:rPr>
          <w:sz w:val="24"/>
          <w:szCs w:val="24"/>
        </w:rPr>
        <w:t>mu</w:t>
      </w:r>
      <w:r w:rsidRPr="00450AD9">
        <w:rPr>
          <w:sz w:val="24"/>
          <w:szCs w:val="24"/>
        </w:rPr>
        <w:t xml:space="preserve"> proudu zcela vysušte.</w:t>
      </w:r>
    </w:p>
    <w:p w14:paraId="0D1221F7" w14:textId="77777777" w:rsidR="001E3E6D" w:rsidRPr="00450AD9" w:rsidRDefault="001E3E6D" w:rsidP="001E3E6D">
      <w:pPr>
        <w:pStyle w:val="Odstavecseseznamem"/>
        <w:widowControl w:val="0"/>
        <w:autoSpaceDE w:val="0"/>
        <w:autoSpaceDN w:val="0"/>
        <w:spacing w:after="0" w:line="252" w:lineRule="auto"/>
        <w:ind w:right="-851"/>
        <w:rPr>
          <w:sz w:val="24"/>
          <w:szCs w:val="24"/>
        </w:rPr>
      </w:pPr>
    </w:p>
    <w:p w14:paraId="70D6CA8C" w14:textId="19BB2177" w:rsidR="002D71A5" w:rsidRDefault="002D71A5">
      <w:pPr>
        <w:rPr>
          <w:rFonts w:ascii="Arial" w:hAnsi="Arial" w:cs="Arial"/>
          <w:sz w:val="16"/>
          <w:szCs w:val="16"/>
        </w:rPr>
      </w:pPr>
    </w:p>
    <w:p w14:paraId="7B256141" w14:textId="63CCA407" w:rsidR="002D71A5" w:rsidRPr="000F0106" w:rsidRDefault="002D71A5" w:rsidP="002D71A5">
      <w:pPr>
        <w:spacing w:line="252" w:lineRule="auto"/>
        <w:ind w:right="-851"/>
        <w:rPr>
          <w:b/>
          <w:bCs/>
          <w:sz w:val="28"/>
          <w:szCs w:val="28"/>
        </w:rPr>
      </w:pPr>
      <w:r w:rsidRPr="000F0106">
        <w:rPr>
          <w:b/>
          <w:bCs/>
          <w:sz w:val="28"/>
          <w:szCs w:val="28"/>
        </w:rPr>
        <w:t xml:space="preserve">Pokud výrobek nebudete </w:t>
      </w:r>
      <w:r>
        <w:rPr>
          <w:b/>
          <w:bCs/>
          <w:sz w:val="28"/>
          <w:szCs w:val="28"/>
        </w:rPr>
        <w:t xml:space="preserve">po </w:t>
      </w:r>
      <w:r w:rsidRPr="000F0106">
        <w:rPr>
          <w:b/>
          <w:bCs/>
          <w:sz w:val="28"/>
          <w:szCs w:val="28"/>
        </w:rPr>
        <w:t>delší dobu používat</w:t>
      </w:r>
    </w:p>
    <w:p w14:paraId="6410F951" w14:textId="77777777" w:rsidR="002D71A5" w:rsidRPr="000F0106" w:rsidRDefault="002D71A5" w:rsidP="002A06A4">
      <w:pPr>
        <w:pStyle w:val="Odstavecseseznamem"/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52" w:lineRule="auto"/>
        <w:ind w:left="714" w:right="-284" w:hanging="357"/>
        <w:rPr>
          <w:sz w:val="24"/>
          <w:szCs w:val="24"/>
        </w:rPr>
      </w:pPr>
      <w:r w:rsidRPr="000F0106">
        <w:rPr>
          <w:sz w:val="24"/>
          <w:szCs w:val="24"/>
        </w:rPr>
        <w:t>Vodu lze zcela vypustit povolením uzávěrů horké a studené vody.</w:t>
      </w:r>
    </w:p>
    <w:p w14:paraId="7A397841" w14:textId="60AE8290" w:rsidR="002D71A5" w:rsidRPr="000F0106" w:rsidRDefault="002D71A5" w:rsidP="002A06A4">
      <w:pPr>
        <w:pStyle w:val="Odstavecseseznamem"/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52" w:lineRule="auto"/>
        <w:ind w:left="714" w:right="-284" w:hanging="357"/>
        <w:rPr>
          <w:sz w:val="24"/>
          <w:szCs w:val="24"/>
        </w:rPr>
      </w:pPr>
      <w:r w:rsidRPr="000F0106">
        <w:rPr>
          <w:sz w:val="24"/>
          <w:szCs w:val="24"/>
        </w:rPr>
        <w:t xml:space="preserve">Z každé části </w:t>
      </w:r>
      <w:r w:rsidR="005D7DB1">
        <w:rPr>
          <w:sz w:val="24"/>
          <w:szCs w:val="24"/>
        </w:rPr>
        <w:t>výdejníku</w:t>
      </w:r>
      <w:r w:rsidRPr="000F0106">
        <w:rPr>
          <w:sz w:val="24"/>
          <w:szCs w:val="24"/>
        </w:rPr>
        <w:t xml:space="preserve"> odstraňte zbývající povrchovou vlhkost. Vlhký povrch způsobuje rezavění.</w:t>
      </w:r>
    </w:p>
    <w:p w14:paraId="09C76208" w14:textId="3AFF92BF" w:rsidR="002D71A5" w:rsidRPr="000F0106" w:rsidRDefault="002D71A5" w:rsidP="002A06A4">
      <w:pPr>
        <w:pStyle w:val="Odstavecseseznamem"/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52" w:lineRule="auto"/>
        <w:ind w:left="714" w:right="-284" w:hanging="357"/>
        <w:rPr>
          <w:sz w:val="24"/>
          <w:szCs w:val="24"/>
        </w:rPr>
      </w:pPr>
      <w:r w:rsidRPr="000F0106">
        <w:rPr>
          <w:sz w:val="24"/>
          <w:szCs w:val="24"/>
        </w:rPr>
        <w:t xml:space="preserve">Před uskladněním zabalte </w:t>
      </w:r>
      <w:r w:rsidR="005D7DB1">
        <w:rPr>
          <w:sz w:val="24"/>
          <w:szCs w:val="24"/>
        </w:rPr>
        <w:t>výdejník</w:t>
      </w:r>
      <w:r w:rsidRPr="000F0106">
        <w:rPr>
          <w:sz w:val="24"/>
          <w:szCs w:val="24"/>
        </w:rPr>
        <w:t xml:space="preserve"> do originálního vinylu a vlnitého papíru použitého při přepravě, </w:t>
      </w:r>
      <w:r w:rsidR="001E3E6D">
        <w:rPr>
          <w:sz w:val="24"/>
          <w:szCs w:val="24"/>
        </w:rPr>
        <w:br/>
      </w:r>
      <w:r w:rsidRPr="000F0106">
        <w:rPr>
          <w:sz w:val="24"/>
          <w:szCs w:val="24"/>
        </w:rPr>
        <w:t>abyste zabránili jeho poškození rzí, prachem a jinými cizorodými látkami.</w:t>
      </w:r>
    </w:p>
    <w:p w14:paraId="41088FAB" w14:textId="77777777" w:rsidR="002D71A5" w:rsidRPr="000F0106" w:rsidRDefault="002D71A5" w:rsidP="002A06A4">
      <w:pPr>
        <w:pStyle w:val="Odstavecseseznamem"/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52" w:lineRule="auto"/>
        <w:ind w:left="714" w:right="-284" w:hanging="357"/>
        <w:rPr>
          <w:sz w:val="24"/>
          <w:szCs w:val="24"/>
        </w:rPr>
      </w:pPr>
      <w:r w:rsidRPr="000F0106">
        <w:rPr>
          <w:sz w:val="24"/>
          <w:szCs w:val="24"/>
        </w:rPr>
        <w:t>Odpojte napájecí kabel ze zásuvky.</w:t>
      </w:r>
    </w:p>
    <w:p w14:paraId="3F61DA4E" w14:textId="2B0EC636" w:rsidR="00DD1E51" w:rsidRDefault="00DD1E5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D8A3B39" w14:textId="77777777" w:rsidR="002D71A5" w:rsidRDefault="002D71A5">
      <w:pPr>
        <w:rPr>
          <w:rFonts w:ascii="Arial" w:hAnsi="Arial" w:cs="Arial"/>
          <w:sz w:val="16"/>
          <w:szCs w:val="16"/>
        </w:rPr>
      </w:pPr>
    </w:p>
    <w:p w14:paraId="66635579" w14:textId="489E8383" w:rsidR="00DD1E51" w:rsidRPr="00530EE9" w:rsidRDefault="00DD1E51" w:rsidP="00DD1E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</w:pPr>
      <w:r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t>SYSTÉM</w:t>
      </w:r>
      <w:r w:rsidR="009B5CA6"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t xml:space="preserve"> ECO/UV</w:t>
      </w:r>
    </w:p>
    <w:p w14:paraId="403FB083" w14:textId="77777777" w:rsidR="00DD1E51" w:rsidRDefault="00DD1E51" w:rsidP="00AC3013">
      <w:pPr>
        <w:spacing w:after="120"/>
        <w:rPr>
          <w:rFonts w:ascii="Arial" w:hAnsi="Arial" w:cs="Arial"/>
          <w:sz w:val="16"/>
          <w:szCs w:val="16"/>
        </w:rPr>
      </w:pPr>
    </w:p>
    <w:p w14:paraId="6675A577" w14:textId="12EA2912" w:rsidR="00B46C88" w:rsidRPr="00E93CB3" w:rsidRDefault="00B46C88" w:rsidP="002377D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3CB3">
        <w:rPr>
          <w:rFonts w:ascii="Arial" w:hAnsi="Arial" w:cs="Arial"/>
          <w:b/>
          <w:bCs/>
          <w:sz w:val="28"/>
          <w:szCs w:val="28"/>
        </w:rPr>
        <w:t>WHP-2010/2010S (</w:t>
      </w:r>
      <w:r w:rsidR="002377D0" w:rsidRPr="00E93CB3">
        <w:rPr>
          <w:rFonts w:ascii="Arial" w:hAnsi="Arial" w:cs="Arial"/>
          <w:b/>
          <w:bCs/>
          <w:sz w:val="28"/>
          <w:szCs w:val="28"/>
        </w:rPr>
        <w:t>HORKÁ</w:t>
      </w:r>
      <w:r w:rsidRPr="00E93CB3">
        <w:rPr>
          <w:rFonts w:ascii="Arial" w:hAnsi="Arial" w:cs="Arial"/>
          <w:b/>
          <w:bCs/>
          <w:sz w:val="28"/>
          <w:szCs w:val="28"/>
        </w:rPr>
        <w:t>&amp;</w:t>
      </w:r>
      <w:r w:rsidR="002377D0" w:rsidRPr="00E93CB3">
        <w:rPr>
          <w:rFonts w:ascii="Arial" w:hAnsi="Arial" w:cs="Arial"/>
          <w:b/>
          <w:bCs/>
          <w:sz w:val="28"/>
          <w:szCs w:val="28"/>
        </w:rPr>
        <w:t>STUDENÁ</w:t>
      </w:r>
      <w:r w:rsidRPr="00E93CB3">
        <w:rPr>
          <w:rFonts w:ascii="Arial" w:hAnsi="Arial" w:cs="Arial"/>
          <w:b/>
          <w:bCs/>
          <w:sz w:val="28"/>
          <w:szCs w:val="28"/>
        </w:rPr>
        <w:t xml:space="preserve"> + UV STERILIZÁTOR)</w:t>
      </w:r>
    </w:p>
    <w:p w14:paraId="73D049EF" w14:textId="43FF785C" w:rsidR="00A75649" w:rsidRPr="00A75649" w:rsidRDefault="00D903C4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</w:rPr>
      </w:pPr>
      <w:r w:rsidRPr="00C92B53">
        <w:rPr>
          <w:rFonts w:ascii="Arial" w:hAnsi="Arial" w:cs="Arial"/>
        </w:rPr>
        <w:t xml:space="preserve">● </w:t>
      </w:r>
      <w:r w:rsidR="00A75649" w:rsidRPr="00A75649">
        <w:rPr>
          <w:rFonts w:ascii="Arial" w:hAnsi="Arial" w:cs="Arial"/>
        </w:rPr>
        <w:t>Funkce ECO pomáhá snižovat spotřebu energie automatickým vypínáním</w:t>
      </w:r>
      <w:r w:rsidR="00A75649">
        <w:rPr>
          <w:rFonts w:ascii="Arial" w:hAnsi="Arial" w:cs="Arial"/>
        </w:rPr>
        <w:t xml:space="preserve"> </w:t>
      </w:r>
      <w:r w:rsidR="00A75649" w:rsidRPr="00A75649">
        <w:rPr>
          <w:rFonts w:ascii="Arial" w:hAnsi="Arial" w:cs="Arial"/>
        </w:rPr>
        <w:t>ohřevu, není</w:t>
      </w:r>
      <w:r w:rsidR="00A75649">
        <w:rPr>
          <w:rFonts w:ascii="Arial" w:hAnsi="Arial" w:cs="Arial"/>
        </w:rPr>
        <w:t xml:space="preserve">-li </w:t>
      </w:r>
      <w:r w:rsidR="00292155">
        <w:rPr>
          <w:rFonts w:ascii="Arial" w:hAnsi="Arial" w:cs="Arial"/>
        </w:rPr>
        <w:t>čidlem</w:t>
      </w:r>
      <w:r w:rsidR="00A75649">
        <w:rPr>
          <w:rFonts w:ascii="Arial" w:hAnsi="Arial" w:cs="Arial"/>
        </w:rPr>
        <w:t xml:space="preserve"> osvětlení</w:t>
      </w:r>
      <w:r w:rsidR="00A75649" w:rsidRPr="00A75649">
        <w:rPr>
          <w:rFonts w:ascii="Arial" w:hAnsi="Arial" w:cs="Arial"/>
        </w:rPr>
        <w:t xml:space="preserve"> detekováno žádné světlo v okolí </w:t>
      </w:r>
      <w:r w:rsidR="00A75649">
        <w:rPr>
          <w:rFonts w:ascii="Arial" w:hAnsi="Arial" w:cs="Arial"/>
        </w:rPr>
        <w:t>výdejníku</w:t>
      </w:r>
      <w:r w:rsidR="00A75649" w:rsidRPr="00A75649">
        <w:rPr>
          <w:rFonts w:ascii="Arial" w:hAnsi="Arial" w:cs="Arial"/>
        </w:rPr>
        <w:t>.</w:t>
      </w:r>
    </w:p>
    <w:p w14:paraId="26FCE44B" w14:textId="2F84B7E0" w:rsidR="00A75649" w:rsidRPr="00A75649" w:rsidRDefault="00D903C4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92B53">
        <w:rPr>
          <w:rFonts w:ascii="Arial" w:hAnsi="Arial" w:cs="Arial"/>
        </w:rPr>
        <w:t xml:space="preserve">● </w:t>
      </w:r>
      <w:r w:rsidR="00A75649" w:rsidRPr="00A75649">
        <w:rPr>
          <w:rFonts w:ascii="Arial" w:hAnsi="Arial" w:cs="Arial"/>
        </w:rPr>
        <w:t xml:space="preserve">Když je </w:t>
      </w:r>
      <w:r w:rsidR="00292155">
        <w:rPr>
          <w:rFonts w:ascii="Arial" w:hAnsi="Arial" w:cs="Arial"/>
        </w:rPr>
        <w:t>čidlem</w:t>
      </w:r>
      <w:r w:rsidR="00A75649" w:rsidRPr="00A75649">
        <w:rPr>
          <w:rFonts w:ascii="Arial" w:hAnsi="Arial" w:cs="Arial"/>
        </w:rPr>
        <w:t xml:space="preserve"> osvětlení detekován jas, funkce ECO se </w:t>
      </w:r>
      <w:r w:rsidR="00292155">
        <w:rPr>
          <w:rFonts w:ascii="Arial" w:hAnsi="Arial" w:cs="Arial"/>
        </w:rPr>
        <w:t>vypne</w:t>
      </w:r>
      <w:r w:rsidR="00A75649" w:rsidRPr="00A75649">
        <w:rPr>
          <w:rFonts w:ascii="Arial" w:hAnsi="Arial" w:cs="Arial"/>
        </w:rPr>
        <w:t>, aby se</w:t>
      </w:r>
      <w:r w:rsidR="00A75649">
        <w:rPr>
          <w:rFonts w:ascii="Arial" w:hAnsi="Arial" w:cs="Arial"/>
        </w:rPr>
        <w:t xml:space="preserve"> </w:t>
      </w:r>
      <w:r w:rsidR="00A75649" w:rsidRPr="00A75649">
        <w:rPr>
          <w:rFonts w:ascii="Arial" w:hAnsi="Arial" w:cs="Arial"/>
        </w:rPr>
        <w:t>automaticky znovu zaháj</w:t>
      </w:r>
      <w:r w:rsidR="00E763A0">
        <w:rPr>
          <w:rFonts w:ascii="Arial" w:hAnsi="Arial" w:cs="Arial"/>
        </w:rPr>
        <w:t>il</w:t>
      </w:r>
      <w:r w:rsidR="00A75649" w:rsidRPr="00A75649">
        <w:rPr>
          <w:rFonts w:ascii="Arial" w:hAnsi="Arial" w:cs="Arial"/>
        </w:rPr>
        <w:t xml:space="preserve"> ohřev.</w:t>
      </w:r>
    </w:p>
    <w:p w14:paraId="4ECECE2A" w14:textId="6F9C0594" w:rsidR="00A75649" w:rsidRPr="00A75649" w:rsidRDefault="00D903C4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92B53">
        <w:rPr>
          <w:rFonts w:ascii="Arial" w:hAnsi="Arial" w:cs="Arial"/>
        </w:rPr>
        <w:t xml:space="preserve">● </w:t>
      </w:r>
      <w:r w:rsidR="00A75649" w:rsidRPr="00A75649">
        <w:rPr>
          <w:rFonts w:ascii="Arial" w:hAnsi="Arial" w:cs="Arial"/>
        </w:rPr>
        <w:t>Jak se funkce ECO (čidlo osvětlení) ovládá?</w:t>
      </w:r>
    </w:p>
    <w:p w14:paraId="6EC7EE95" w14:textId="7539EF5D" w:rsidR="00A75649" w:rsidRPr="00A75649" w:rsidRDefault="00A75649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75649">
        <w:rPr>
          <w:rFonts w:ascii="Cambria Math" w:hAnsi="Cambria Math" w:cs="Cambria Math"/>
        </w:rPr>
        <w:t>①</w:t>
      </w:r>
      <w:r w:rsidRPr="00A75649">
        <w:rPr>
          <w:rFonts w:ascii="Arial" w:hAnsi="Arial" w:cs="Arial"/>
        </w:rPr>
        <w:t xml:space="preserve"> Zapněte spínač ECO na zadní straně </w:t>
      </w:r>
      <w:r w:rsidR="00292155">
        <w:rPr>
          <w:rFonts w:ascii="Arial" w:hAnsi="Arial" w:cs="Arial"/>
        </w:rPr>
        <w:t>výdejníku</w:t>
      </w:r>
      <w:r w:rsidRPr="00A75649">
        <w:rPr>
          <w:rFonts w:ascii="Arial" w:hAnsi="Arial" w:cs="Arial"/>
        </w:rPr>
        <w:t>.</w:t>
      </w:r>
    </w:p>
    <w:p w14:paraId="0718B55B" w14:textId="77777777" w:rsidR="00A75649" w:rsidRPr="00A75649" w:rsidRDefault="00A75649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75649">
        <w:rPr>
          <w:rFonts w:ascii="Cambria Math" w:hAnsi="Cambria Math" w:cs="Cambria Math"/>
        </w:rPr>
        <w:t>②</w:t>
      </w:r>
      <w:r w:rsidRPr="00A75649">
        <w:rPr>
          <w:rFonts w:ascii="Arial" w:hAnsi="Arial" w:cs="Arial"/>
        </w:rPr>
        <w:t xml:space="preserve"> Kontrolka HORKÁ voda se rozsvítí oranžově.</w:t>
      </w:r>
    </w:p>
    <w:p w14:paraId="59F214D6" w14:textId="69A1145B" w:rsidR="00A75649" w:rsidRPr="00A75649" w:rsidRDefault="00A75649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75649">
        <w:rPr>
          <w:rFonts w:ascii="Cambria Math" w:hAnsi="Cambria Math" w:cs="Cambria Math"/>
        </w:rPr>
        <w:t>③</w:t>
      </w:r>
      <w:r w:rsidRPr="00A75649">
        <w:rPr>
          <w:rFonts w:ascii="Arial" w:hAnsi="Arial" w:cs="Arial"/>
        </w:rPr>
        <w:t xml:space="preserve"> Po aktivaci se kontrolka HORK</w:t>
      </w:r>
      <w:r w:rsidR="00292155">
        <w:rPr>
          <w:rFonts w:ascii="Arial" w:hAnsi="Arial" w:cs="Arial"/>
        </w:rPr>
        <w:t>Á</w:t>
      </w:r>
      <w:r w:rsidRPr="00A75649">
        <w:rPr>
          <w:rFonts w:ascii="Arial" w:hAnsi="Arial" w:cs="Arial"/>
        </w:rPr>
        <w:t xml:space="preserve"> vod</w:t>
      </w:r>
      <w:r w:rsidR="00292155">
        <w:rPr>
          <w:rFonts w:ascii="Arial" w:hAnsi="Arial" w:cs="Arial"/>
        </w:rPr>
        <w:t>a</w:t>
      </w:r>
      <w:r w:rsidRPr="00A75649">
        <w:rPr>
          <w:rFonts w:ascii="Arial" w:hAnsi="Arial" w:cs="Arial"/>
        </w:rPr>
        <w:t xml:space="preserve"> rozsvítí zeleně.</w:t>
      </w:r>
    </w:p>
    <w:p w14:paraId="37163919" w14:textId="376AA8D5" w:rsidR="00A75649" w:rsidRPr="00A75649" w:rsidRDefault="00A75649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75649">
        <w:rPr>
          <w:rFonts w:ascii="Arial" w:hAnsi="Arial" w:cs="Arial"/>
        </w:rPr>
        <w:t xml:space="preserve">- ECO spínač zapnutý (den) - kontrolka </w:t>
      </w:r>
      <w:r w:rsidR="00292155" w:rsidRPr="00A75649">
        <w:rPr>
          <w:rFonts w:ascii="Arial" w:hAnsi="Arial" w:cs="Arial"/>
        </w:rPr>
        <w:t>HORKÁ voda</w:t>
      </w:r>
      <w:r w:rsidRPr="00A75649">
        <w:rPr>
          <w:rFonts w:ascii="Arial" w:hAnsi="Arial" w:cs="Arial"/>
        </w:rPr>
        <w:t xml:space="preserve">: oranžová </w:t>
      </w:r>
    </w:p>
    <w:p w14:paraId="3D652E76" w14:textId="35C4ACE4" w:rsidR="00B46C88" w:rsidRPr="00A75649" w:rsidRDefault="00A75649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75649">
        <w:rPr>
          <w:rFonts w:ascii="Arial" w:hAnsi="Arial" w:cs="Arial"/>
        </w:rPr>
        <w:t xml:space="preserve"> - </w:t>
      </w:r>
      <w:r w:rsidR="00292155" w:rsidRPr="00A75649">
        <w:rPr>
          <w:rFonts w:ascii="Arial" w:hAnsi="Arial" w:cs="Arial"/>
        </w:rPr>
        <w:t xml:space="preserve">ECO spínač zapnutý </w:t>
      </w:r>
      <w:r w:rsidRPr="00A75649">
        <w:rPr>
          <w:rFonts w:ascii="Arial" w:hAnsi="Arial" w:cs="Arial"/>
        </w:rPr>
        <w:t>(</w:t>
      </w:r>
      <w:r w:rsidR="00292155">
        <w:rPr>
          <w:rFonts w:ascii="Arial" w:hAnsi="Arial" w:cs="Arial"/>
        </w:rPr>
        <w:t>n</w:t>
      </w:r>
      <w:r w:rsidRPr="00A75649">
        <w:rPr>
          <w:rFonts w:ascii="Arial" w:hAnsi="Arial" w:cs="Arial"/>
        </w:rPr>
        <w:t xml:space="preserve">oc) -kontrolka </w:t>
      </w:r>
      <w:r w:rsidR="00292155" w:rsidRPr="00A75649">
        <w:rPr>
          <w:rFonts w:ascii="Arial" w:hAnsi="Arial" w:cs="Arial"/>
        </w:rPr>
        <w:t>HORKÁ voda</w:t>
      </w:r>
      <w:r w:rsidRPr="00A75649">
        <w:rPr>
          <w:rFonts w:ascii="Arial" w:hAnsi="Arial" w:cs="Arial"/>
        </w:rPr>
        <w:t>: zelená</w:t>
      </w:r>
    </w:p>
    <w:p w14:paraId="231777AC" w14:textId="77777777" w:rsidR="00C17968" w:rsidRDefault="00C17968">
      <w:pPr>
        <w:rPr>
          <w:rFonts w:ascii="Arial" w:hAnsi="Arial" w:cs="Arial"/>
          <w:sz w:val="16"/>
          <w:szCs w:val="16"/>
        </w:rPr>
      </w:pPr>
    </w:p>
    <w:p w14:paraId="5CAA5683" w14:textId="3EDCDDC5" w:rsidR="00C17968" w:rsidRPr="00E93CB3" w:rsidRDefault="00E93CB3" w:rsidP="00E93CB3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93CB3">
        <w:rPr>
          <w:rFonts w:ascii="Arial" w:hAnsi="Arial" w:cs="Arial"/>
          <w:b/>
          <w:bCs/>
          <w:sz w:val="28"/>
          <w:szCs w:val="28"/>
        </w:rPr>
        <w:t>SYSTÉM UV LED</w:t>
      </w:r>
    </w:p>
    <w:p w14:paraId="1550458B" w14:textId="4F8EEAE3" w:rsidR="00C17968" w:rsidRPr="00C17968" w:rsidRDefault="00D903C4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92B53">
        <w:rPr>
          <w:rFonts w:ascii="Arial" w:hAnsi="Arial" w:cs="Arial"/>
        </w:rPr>
        <w:t xml:space="preserve">● </w:t>
      </w:r>
      <w:r w:rsidR="00C17968" w:rsidRPr="00C17968">
        <w:rPr>
          <w:rFonts w:ascii="Arial" w:hAnsi="Arial" w:cs="Arial"/>
        </w:rPr>
        <w:t>Sterilizace pomocí funkce UV LED se spustí po zapojení napájecího kabelu.</w:t>
      </w:r>
    </w:p>
    <w:p w14:paraId="4388B020" w14:textId="77777777" w:rsidR="00C17968" w:rsidRPr="00C17968" w:rsidRDefault="00C17968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17968">
        <w:rPr>
          <w:rFonts w:ascii="Arial" w:hAnsi="Arial" w:cs="Arial"/>
        </w:rPr>
        <w:t>Pro funkci UV LED není k dispozici žádný spínač/vypínač a je provozována automaticky.</w:t>
      </w:r>
    </w:p>
    <w:p w14:paraId="6DD9922A" w14:textId="77777777" w:rsidR="00C17968" w:rsidRPr="00C17968" w:rsidRDefault="00C17968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17968">
        <w:rPr>
          <w:rFonts w:ascii="Arial" w:hAnsi="Arial" w:cs="Arial"/>
        </w:rPr>
        <w:t>Funkce UV LED se může po 5 letech používání zhoršit.</w:t>
      </w:r>
    </w:p>
    <w:p w14:paraId="4EC94D98" w14:textId="77777777" w:rsidR="00C17968" w:rsidRPr="00C17968" w:rsidRDefault="00C17968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17968">
        <w:rPr>
          <w:rFonts w:ascii="Arial" w:hAnsi="Arial" w:cs="Arial"/>
        </w:rPr>
        <w:t>Během provozu UV LED se kontrolka UV LED střídavě rozsvěcí a zhasíná.</w:t>
      </w:r>
    </w:p>
    <w:p w14:paraId="1BB28F45" w14:textId="77777777" w:rsidR="00C17968" w:rsidRPr="00C17968" w:rsidRDefault="00C17968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C17968">
        <w:rPr>
          <w:rFonts w:ascii="Arial" w:hAnsi="Arial" w:cs="Arial"/>
        </w:rPr>
        <w:t>● STERILIZAČNÍ CYKLUS: 2 hodiny/denně</w:t>
      </w:r>
    </w:p>
    <w:p w14:paraId="74C45E50" w14:textId="77777777" w:rsidR="00A81A5B" w:rsidRPr="00A81A5B" w:rsidRDefault="00C17968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70C0"/>
        </w:rPr>
      </w:pPr>
      <w:r w:rsidRPr="00A81A5B">
        <w:rPr>
          <w:rFonts w:ascii="MS Gothic" w:eastAsia="MS Gothic" w:hAnsi="MS Gothic" w:cs="MS Gothic" w:hint="eastAsia"/>
          <w:color w:val="0070C0"/>
        </w:rPr>
        <w:t>※</w:t>
      </w:r>
      <w:r w:rsidRPr="00A81A5B">
        <w:rPr>
          <w:rFonts w:ascii="Arial" w:hAnsi="Arial" w:cs="Arial"/>
          <w:color w:val="0070C0"/>
        </w:rPr>
        <w:t xml:space="preserve"> Při otevírání víka zásobníku s vodou nezapomeňte odpojit napájecí kabel.</w:t>
      </w:r>
      <w:r w:rsidR="00A81A5B" w:rsidRPr="00A81A5B">
        <w:rPr>
          <w:rFonts w:ascii="Arial" w:hAnsi="Arial" w:cs="Arial"/>
          <w:color w:val="0070C0"/>
        </w:rPr>
        <w:t xml:space="preserve"> </w:t>
      </w:r>
      <w:r w:rsidR="00A81A5B" w:rsidRPr="00A81A5B">
        <w:rPr>
          <w:rFonts w:ascii="Arial" w:hAnsi="Arial" w:cs="Arial"/>
          <w:color w:val="0070C0"/>
        </w:rPr>
        <w:br/>
        <w:t xml:space="preserve">     </w:t>
      </w:r>
      <w:r w:rsidRPr="00A81A5B">
        <w:rPr>
          <w:rFonts w:ascii="Arial" w:hAnsi="Arial" w:cs="Arial"/>
          <w:color w:val="0070C0"/>
        </w:rPr>
        <w:t xml:space="preserve">Pokud tak neučiníte, může dojít k nehodě způsobené světlem UV LED v zásobníku se studenou vodou. </w:t>
      </w:r>
    </w:p>
    <w:p w14:paraId="704190FC" w14:textId="77777777" w:rsidR="00A81A5B" w:rsidRDefault="00A81A5B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E818271" w14:textId="2247D3B1" w:rsidR="00DD1E51" w:rsidRDefault="009C51FD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9C51FD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4384" behindDoc="0" locked="0" layoutInCell="1" allowOverlap="1" wp14:anchorId="3890E6C6" wp14:editId="5876418E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648055" cy="971686"/>
            <wp:effectExtent l="0" t="0" r="0" b="0"/>
            <wp:wrapSquare wrapText="bothSides"/>
            <wp:docPr id="1762762081" name="Obrázek 1" descr="Obsah obrázku snímek obrazovky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762081" name="Obrázek 1" descr="Obsah obrázku snímek obrazovky, design&#10;&#10;Popis byl vytvořen automaticky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055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692F6" w14:textId="77777777" w:rsidR="00900265" w:rsidRDefault="00900265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Kontrolka UV LED</w:t>
      </w:r>
    </w:p>
    <w:p w14:paraId="5835D5A9" w14:textId="77777777" w:rsidR="00900265" w:rsidRDefault="00900265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Kontrolka HORKÁ VODA</w:t>
      </w:r>
    </w:p>
    <w:p w14:paraId="2D3ADAB2" w14:textId="77777777" w:rsidR="00900265" w:rsidRDefault="00900265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Kontrolka STUDENÁ VODA</w:t>
      </w:r>
    </w:p>
    <w:p w14:paraId="407B27B5" w14:textId="16E46E89" w:rsidR="009C51FD" w:rsidRDefault="00900265" w:rsidP="00E93C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Čidlo ECO</w:t>
      </w:r>
      <w:r w:rsidR="009C51FD">
        <w:rPr>
          <w:rFonts w:ascii="Arial" w:hAnsi="Arial" w:cs="Arial"/>
          <w:sz w:val="16"/>
          <w:szCs w:val="16"/>
        </w:rPr>
        <w:br w:type="page"/>
      </w:r>
    </w:p>
    <w:p w14:paraId="33595EB9" w14:textId="68609E1C" w:rsidR="007D48B6" w:rsidRPr="00530EE9" w:rsidRDefault="007D48B6" w:rsidP="007D48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</w:pPr>
      <w:r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lastRenderedPageBreak/>
        <w:t>VÝMĚNA FILTRŮ</w:t>
      </w:r>
    </w:p>
    <w:p w14:paraId="5CD46388" w14:textId="77777777" w:rsidR="00DD1E51" w:rsidRDefault="00DD1E51" w:rsidP="00AC3013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70FAA" w14:paraId="6A6541EC" w14:textId="77777777" w:rsidTr="00D70FAA">
        <w:tc>
          <w:tcPr>
            <w:tcW w:w="5228" w:type="dxa"/>
          </w:tcPr>
          <w:p w14:paraId="547F935C" w14:textId="77777777" w:rsidR="00D70FAA" w:rsidRPr="0049778F" w:rsidRDefault="007844F6" w:rsidP="007844F6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9778F">
              <w:rPr>
                <w:rFonts w:ascii="Arial" w:hAnsi="Arial" w:cs="Arial"/>
              </w:rPr>
              <w:t>Před výměnou filtrů uzavřete přívod vody a odpojte napájecí kabel ze zásuvky.</w:t>
            </w:r>
          </w:p>
          <w:p w14:paraId="1DF4C48B" w14:textId="70DD0474" w:rsidR="003140A0" w:rsidRPr="0049778F" w:rsidRDefault="003140A0" w:rsidP="003140A0">
            <w:pPr>
              <w:ind w:left="360"/>
              <w:rPr>
                <w:rFonts w:ascii="Arial" w:hAnsi="Arial" w:cs="Arial"/>
              </w:rPr>
            </w:pPr>
            <w:r w:rsidRPr="0049778F">
              <w:rPr>
                <w:rFonts w:ascii="Arial" w:hAnsi="Arial" w:cs="Arial"/>
                <w:noProof/>
              </w:rPr>
              <w:drawing>
                <wp:inline distT="0" distB="0" distL="0" distR="0" wp14:anchorId="6A00C3AF" wp14:editId="3A5FFFFE">
                  <wp:extent cx="2191056" cy="1705213"/>
                  <wp:effectExtent l="0" t="0" r="0" b="9525"/>
                  <wp:docPr id="133228607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286072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56" cy="17052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0180FC9E" w14:textId="77777777" w:rsidR="00D70FAA" w:rsidRPr="0049778F" w:rsidRDefault="000161E9" w:rsidP="000161E9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9778F">
              <w:rPr>
                <w:rFonts w:ascii="Arial" w:hAnsi="Arial" w:cs="Arial"/>
              </w:rPr>
              <w:t>Vyjměte odkapávací misku.</w:t>
            </w:r>
          </w:p>
          <w:p w14:paraId="6B977ACE" w14:textId="77777777" w:rsidR="003140A0" w:rsidRPr="0049778F" w:rsidRDefault="003140A0" w:rsidP="003140A0">
            <w:pPr>
              <w:ind w:left="360"/>
              <w:rPr>
                <w:rFonts w:ascii="Arial" w:hAnsi="Arial" w:cs="Arial"/>
              </w:rPr>
            </w:pPr>
          </w:p>
          <w:p w14:paraId="5224D752" w14:textId="4EE075F1" w:rsidR="003140A0" w:rsidRPr="0049778F" w:rsidRDefault="003140A0" w:rsidP="003140A0">
            <w:pPr>
              <w:rPr>
                <w:rFonts w:ascii="Arial" w:hAnsi="Arial" w:cs="Arial"/>
              </w:rPr>
            </w:pPr>
            <w:r w:rsidRPr="0049778F">
              <w:rPr>
                <w:rFonts w:ascii="Arial" w:hAnsi="Arial" w:cs="Arial"/>
                <w:noProof/>
              </w:rPr>
              <w:drawing>
                <wp:inline distT="0" distB="0" distL="0" distR="0" wp14:anchorId="14198A00" wp14:editId="73D3928B">
                  <wp:extent cx="1909233" cy="1631363"/>
                  <wp:effectExtent l="0" t="0" r="0" b="6985"/>
                  <wp:docPr id="37821644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8216446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6089" cy="1637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FAA" w14:paraId="3EE605AB" w14:textId="77777777" w:rsidTr="00D70FAA">
        <w:tc>
          <w:tcPr>
            <w:tcW w:w="5228" w:type="dxa"/>
          </w:tcPr>
          <w:p w14:paraId="29438BCB" w14:textId="77777777" w:rsidR="00D70FAA" w:rsidRPr="0049778F" w:rsidRDefault="007D7441" w:rsidP="007D7441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9778F">
              <w:rPr>
                <w:rFonts w:ascii="Arial" w:hAnsi="Arial" w:cs="Arial"/>
              </w:rPr>
              <w:t>Zatlačte na spodní panel a vyjměte jej směrem k sobě.</w:t>
            </w:r>
          </w:p>
          <w:p w14:paraId="097CBB27" w14:textId="77777777" w:rsidR="005B5015" w:rsidRPr="0049778F" w:rsidRDefault="005B5015" w:rsidP="005B5015">
            <w:pPr>
              <w:ind w:left="360"/>
              <w:rPr>
                <w:rFonts w:ascii="Arial" w:hAnsi="Arial" w:cs="Arial"/>
              </w:rPr>
            </w:pPr>
            <w:r w:rsidRPr="0049778F">
              <w:rPr>
                <w:rFonts w:ascii="Arial" w:hAnsi="Arial" w:cs="Arial"/>
                <w:noProof/>
              </w:rPr>
              <w:drawing>
                <wp:inline distT="0" distB="0" distL="0" distR="0" wp14:anchorId="777FAE57" wp14:editId="78502E1F">
                  <wp:extent cx="1676634" cy="1676634"/>
                  <wp:effectExtent l="0" t="0" r="0" b="0"/>
                  <wp:docPr id="728904657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904657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634" cy="1676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9EF278" w14:textId="41EB35E7" w:rsidR="005B5015" w:rsidRPr="0049778F" w:rsidRDefault="005B5015" w:rsidP="005B5015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75AF8C37" w14:textId="1E51D1A0" w:rsidR="00D54512" w:rsidRPr="0049778F" w:rsidRDefault="00C456AE" w:rsidP="00D54512">
            <w:pPr>
              <w:rPr>
                <w:rFonts w:ascii="Arial" w:hAnsi="Arial" w:cs="Arial"/>
              </w:rPr>
            </w:pPr>
            <w:r w:rsidRPr="0049778F">
              <w:rPr>
                <w:rFonts w:ascii="Arial" w:hAnsi="Arial" w:cs="Arial"/>
              </w:rPr>
              <w:t xml:space="preserve">       </w:t>
            </w:r>
            <w:r w:rsidR="00D54512" w:rsidRPr="0049778F">
              <w:rPr>
                <w:rFonts w:ascii="Arial" w:hAnsi="Arial" w:cs="Arial"/>
              </w:rPr>
              <w:t xml:space="preserve">1.-3. </w:t>
            </w:r>
            <w:r w:rsidR="005D6E83" w:rsidRPr="0049778F">
              <w:rPr>
                <w:rFonts w:ascii="Arial" w:hAnsi="Arial" w:cs="Arial"/>
              </w:rPr>
              <w:t xml:space="preserve"> </w:t>
            </w:r>
            <w:r w:rsidR="00D54512" w:rsidRPr="0049778F">
              <w:rPr>
                <w:rFonts w:ascii="Arial" w:hAnsi="Arial" w:cs="Arial"/>
              </w:rPr>
              <w:t>Vyšroubujte levý i pravý šroub umístěné</w:t>
            </w:r>
          </w:p>
          <w:p w14:paraId="4230DEB4" w14:textId="29D87B4E" w:rsidR="00D70FAA" w:rsidRPr="0049778F" w:rsidRDefault="00C456AE" w:rsidP="00D54512">
            <w:pPr>
              <w:rPr>
                <w:rFonts w:ascii="Arial" w:hAnsi="Arial" w:cs="Arial"/>
              </w:rPr>
            </w:pPr>
            <w:r w:rsidRPr="0049778F">
              <w:rPr>
                <w:rFonts w:ascii="Arial" w:hAnsi="Arial" w:cs="Arial"/>
              </w:rPr>
              <w:t xml:space="preserve">               </w:t>
            </w:r>
            <w:r w:rsidR="005D6E83" w:rsidRPr="0049778F">
              <w:rPr>
                <w:rFonts w:ascii="Arial" w:hAnsi="Arial" w:cs="Arial"/>
              </w:rPr>
              <w:t xml:space="preserve"> </w:t>
            </w:r>
            <w:r w:rsidR="00D54512" w:rsidRPr="0049778F">
              <w:rPr>
                <w:rFonts w:ascii="Arial" w:hAnsi="Arial" w:cs="Arial"/>
              </w:rPr>
              <w:t xml:space="preserve">na zadní straně výrobku, abyste </w:t>
            </w:r>
            <w:r w:rsidR="0049778F">
              <w:rPr>
                <w:rFonts w:ascii="Arial" w:hAnsi="Arial" w:cs="Arial"/>
              </w:rPr>
              <w:t xml:space="preserve"> </w:t>
            </w:r>
            <w:r w:rsidR="0049778F">
              <w:rPr>
                <w:rFonts w:ascii="Arial" w:hAnsi="Arial" w:cs="Arial"/>
              </w:rPr>
              <w:br/>
              <w:t xml:space="preserve">                </w:t>
            </w:r>
            <w:r w:rsidR="00D54512" w:rsidRPr="0049778F">
              <w:rPr>
                <w:rFonts w:ascii="Arial" w:hAnsi="Arial" w:cs="Arial"/>
              </w:rPr>
              <w:t>odstranili</w:t>
            </w:r>
            <w:r w:rsidR="0049778F">
              <w:rPr>
                <w:rFonts w:ascii="Arial" w:hAnsi="Arial" w:cs="Arial"/>
              </w:rPr>
              <w:t xml:space="preserve"> </w:t>
            </w:r>
            <w:r w:rsidR="00D54512" w:rsidRPr="0049778F">
              <w:rPr>
                <w:rFonts w:ascii="Arial" w:hAnsi="Arial" w:cs="Arial"/>
              </w:rPr>
              <w:t>horní kryt.</w:t>
            </w:r>
            <w:r w:rsidR="00852158" w:rsidRPr="0049778F">
              <w:rPr>
                <w:rFonts w:ascii="Arial" w:hAnsi="Arial" w:cs="Arial"/>
              </w:rPr>
              <w:t xml:space="preserve"> </w:t>
            </w:r>
          </w:p>
          <w:p w14:paraId="71C8C978" w14:textId="2DCB14DE" w:rsidR="005B5015" w:rsidRPr="0049778F" w:rsidRDefault="005B5015" w:rsidP="00D54512">
            <w:pPr>
              <w:rPr>
                <w:rFonts w:ascii="Arial" w:hAnsi="Arial" w:cs="Arial"/>
              </w:rPr>
            </w:pPr>
            <w:r w:rsidRPr="0049778F">
              <w:rPr>
                <w:rFonts w:ascii="Arial" w:hAnsi="Arial" w:cs="Arial"/>
                <w:noProof/>
              </w:rPr>
              <w:drawing>
                <wp:inline distT="0" distB="0" distL="0" distR="0" wp14:anchorId="62EC4FFA" wp14:editId="1EC52707">
                  <wp:extent cx="1886213" cy="1514686"/>
                  <wp:effectExtent l="0" t="0" r="0" b="9525"/>
                  <wp:docPr id="130621186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211862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213" cy="1514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0FAA" w14:paraId="4FCEFCC4" w14:textId="77777777" w:rsidTr="00D70FAA">
        <w:tc>
          <w:tcPr>
            <w:tcW w:w="5228" w:type="dxa"/>
          </w:tcPr>
          <w:p w14:paraId="3FD77F1F" w14:textId="77777777" w:rsidR="00D70FAA" w:rsidRPr="0049778F" w:rsidRDefault="00005A44" w:rsidP="00005A44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9778F">
              <w:rPr>
                <w:rFonts w:ascii="Arial" w:hAnsi="Arial" w:cs="Arial"/>
              </w:rPr>
              <w:t>Staré filtry odstraňte pomocí montážního příslušenství a vložte nové filtry v opačném pořadí.</w:t>
            </w:r>
          </w:p>
          <w:p w14:paraId="1F2E6FCC" w14:textId="77777777" w:rsidR="0014112A" w:rsidRPr="0049778F" w:rsidRDefault="0014112A" w:rsidP="0014112A">
            <w:pPr>
              <w:ind w:left="360"/>
              <w:rPr>
                <w:rFonts w:ascii="Arial" w:hAnsi="Arial" w:cs="Arial"/>
                <w:color w:val="0070C0"/>
              </w:rPr>
            </w:pPr>
            <w:r w:rsidRPr="0049778F">
              <w:rPr>
                <w:rFonts w:ascii="MS Gothic" w:eastAsia="MS Gothic" w:hAnsi="MS Gothic" w:cs="MS Gothic" w:hint="eastAsia"/>
                <w:color w:val="0070C0"/>
              </w:rPr>
              <w:t>※</w:t>
            </w:r>
            <w:r w:rsidRPr="0049778F">
              <w:rPr>
                <w:rFonts w:ascii="Arial" w:hAnsi="Arial" w:cs="Arial"/>
                <w:color w:val="0070C0"/>
              </w:rPr>
              <w:t xml:space="preserve"> Po výměně filtrů vždy zkontrolujte, zda nedochází k úniku vody.</w:t>
            </w:r>
          </w:p>
          <w:p w14:paraId="40AC8802" w14:textId="5CE63FAC" w:rsidR="0014112A" w:rsidRPr="0049778F" w:rsidRDefault="0014112A" w:rsidP="0014112A">
            <w:pPr>
              <w:ind w:left="360"/>
              <w:rPr>
                <w:rFonts w:ascii="Arial" w:hAnsi="Arial" w:cs="Arial"/>
                <w:color w:val="0070C0"/>
              </w:rPr>
            </w:pPr>
            <w:r w:rsidRPr="0049778F">
              <w:rPr>
                <w:rFonts w:ascii="MS Gothic" w:eastAsia="MS Gothic" w:hAnsi="MS Gothic" w:cs="MS Gothic" w:hint="eastAsia"/>
                <w:color w:val="0070C0"/>
              </w:rPr>
              <w:t>※</w:t>
            </w:r>
            <w:r w:rsidRPr="0049778F">
              <w:rPr>
                <w:rFonts w:ascii="Arial" w:hAnsi="Arial" w:cs="Arial"/>
                <w:color w:val="0070C0"/>
              </w:rPr>
              <w:t xml:space="preserve"> Ujistěte se, že jsou jednotlivé filtry ve správném pořadí</w:t>
            </w:r>
            <w:r w:rsidR="00C456AE" w:rsidRPr="0049778F">
              <w:rPr>
                <w:rFonts w:ascii="Arial" w:hAnsi="Arial" w:cs="Arial"/>
                <w:color w:val="0070C0"/>
              </w:rPr>
              <w:t xml:space="preserve"> v</w:t>
            </w:r>
            <w:r w:rsidR="002D503A">
              <w:rPr>
                <w:rFonts w:ascii="Arial" w:hAnsi="Arial" w:cs="Arial"/>
                <w:color w:val="0070C0"/>
              </w:rPr>
              <w:t xml:space="preserve"> </w:t>
            </w:r>
            <w:r w:rsidRPr="0049778F">
              <w:rPr>
                <w:rFonts w:ascii="Arial" w:hAnsi="Arial" w:cs="Arial"/>
                <w:color w:val="0070C0"/>
              </w:rPr>
              <w:t>procesu čištění.</w:t>
            </w:r>
          </w:p>
          <w:p w14:paraId="31CFF567" w14:textId="06A78683" w:rsidR="0048102D" w:rsidRPr="0049778F" w:rsidRDefault="0048102D" w:rsidP="0048102D">
            <w:pPr>
              <w:rPr>
                <w:rFonts w:ascii="Arial" w:hAnsi="Arial" w:cs="Arial"/>
                <w:color w:val="0070C0"/>
              </w:rPr>
            </w:pPr>
            <w:r w:rsidRPr="0049778F">
              <w:rPr>
                <w:rFonts w:ascii="Arial" w:hAnsi="Arial" w:cs="Arial"/>
                <w:noProof/>
                <w:color w:val="0070C0"/>
              </w:rPr>
              <w:drawing>
                <wp:inline distT="0" distB="0" distL="0" distR="0" wp14:anchorId="63E00D67" wp14:editId="256F2301">
                  <wp:extent cx="1733792" cy="1000265"/>
                  <wp:effectExtent l="0" t="0" r="0" b="9525"/>
                  <wp:docPr id="163269455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69455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792" cy="100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43B61" w14:textId="7BD4B4E6" w:rsidR="0014112A" w:rsidRPr="0049778F" w:rsidRDefault="0014112A" w:rsidP="0014112A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14:paraId="424D23FD" w14:textId="5BBCCC7C" w:rsidR="00D70FAA" w:rsidRPr="0049778F" w:rsidRDefault="00963921" w:rsidP="00963921">
            <w:pPr>
              <w:pStyle w:val="Odstavecseseznamem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49778F">
              <w:rPr>
                <w:rFonts w:ascii="Arial" w:hAnsi="Arial" w:cs="Arial"/>
              </w:rPr>
              <w:t>Po bezpečné výměně všech filtrů se ujistěte, že jste otevřeli přívodní ventil vody a zapojte napájecí kabel do zásuvky.</w:t>
            </w:r>
          </w:p>
          <w:p w14:paraId="4101D2E4" w14:textId="5291FB68" w:rsidR="00C031BE" w:rsidRPr="0049778F" w:rsidRDefault="00C031BE" w:rsidP="00C031BE">
            <w:pPr>
              <w:ind w:left="360"/>
              <w:rPr>
                <w:rFonts w:ascii="Arial" w:hAnsi="Arial" w:cs="Arial"/>
              </w:rPr>
            </w:pPr>
            <w:r w:rsidRPr="0049778F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0" locked="0" layoutInCell="1" allowOverlap="1" wp14:anchorId="61485902" wp14:editId="25CCAE9D">
                  <wp:simplePos x="0" y="0"/>
                  <wp:positionH relativeFrom="column">
                    <wp:posOffset>105199</wp:posOffset>
                  </wp:positionH>
                  <wp:positionV relativeFrom="paragraph">
                    <wp:posOffset>77682</wp:posOffset>
                  </wp:positionV>
                  <wp:extent cx="2172003" cy="1143160"/>
                  <wp:effectExtent l="0" t="0" r="0" b="0"/>
                  <wp:wrapSquare wrapText="bothSides"/>
                  <wp:docPr id="113472449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724493" name=""/>
                          <pic:cNvPicPr/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003" cy="114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875A03" w14:textId="77777777" w:rsidR="00C031BE" w:rsidRPr="0049778F" w:rsidRDefault="00C031BE" w:rsidP="00C031BE">
            <w:pPr>
              <w:ind w:left="360"/>
              <w:rPr>
                <w:rFonts w:ascii="Arial" w:hAnsi="Arial" w:cs="Arial"/>
              </w:rPr>
            </w:pPr>
          </w:p>
          <w:p w14:paraId="7A4C955D" w14:textId="3307CFCA" w:rsidR="00C031BE" w:rsidRPr="0049778F" w:rsidRDefault="00C031BE" w:rsidP="00C031BE">
            <w:pPr>
              <w:ind w:left="360"/>
              <w:rPr>
                <w:rFonts w:ascii="Arial" w:hAnsi="Arial" w:cs="Arial"/>
              </w:rPr>
            </w:pPr>
          </w:p>
          <w:p w14:paraId="4E4983F6" w14:textId="7025B051" w:rsidR="00C031BE" w:rsidRPr="0049778F" w:rsidRDefault="00C031BE" w:rsidP="00C031BE">
            <w:pPr>
              <w:ind w:left="360"/>
              <w:rPr>
                <w:rFonts w:ascii="Arial" w:hAnsi="Arial" w:cs="Arial"/>
                <w:b/>
                <w:bCs/>
              </w:rPr>
            </w:pPr>
            <w:r w:rsidRPr="0049778F">
              <w:rPr>
                <w:rFonts w:ascii="Arial" w:hAnsi="Arial" w:cs="Arial"/>
                <w:b/>
                <w:bCs/>
              </w:rPr>
              <w:t>otevřený</w:t>
            </w:r>
          </w:p>
          <w:p w14:paraId="7B7A591F" w14:textId="77777777" w:rsidR="00C031BE" w:rsidRPr="0049778F" w:rsidRDefault="00C031BE" w:rsidP="00C031BE">
            <w:pPr>
              <w:ind w:left="360"/>
              <w:rPr>
                <w:rFonts w:ascii="Arial" w:hAnsi="Arial" w:cs="Arial"/>
              </w:rPr>
            </w:pPr>
          </w:p>
          <w:p w14:paraId="39F339C6" w14:textId="77777777" w:rsidR="00C031BE" w:rsidRPr="0049778F" w:rsidRDefault="00C031BE" w:rsidP="00C031BE">
            <w:pPr>
              <w:ind w:left="360"/>
              <w:rPr>
                <w:rFonts w:ascii="Arial" w:hAnsi="Arial" w:cs="Arial"/>
              </w:rPr>
            </w:pPr>
          </w:p>
          <w:p w14:paraId="6AA80CEE" w14:textId="77777777" w:rsidR="00C031BE" w:rsidRPr="0049778F" w:rsidRDefault="00C031BE" w:rsidP="00C031BE">
            <w:pPr>
              <w:ind w:left="360"/>
              <w:rPr>
                <w:rFonts w:ascii="Arial" w:hAnsi="Arial" w:cs="Arial"/>
              </w:rPr>
            </w:pPr>
          </w:p>
          <w:p w14:paraId="5BB2BF41" w14:textId="7BEFE614" w:rsidR="00C031BE" w:rsidRPr="0049778F" w:rsidRDefault="00C031BE" w:rsidP="00C031BE">
            <w:pPr>
              <w:rPr>
                <w:rFonts w:ascii="Arial" w:hAnsi="Arial" w:cs="Arial"/>
                <w:b/>
                <w:bCs/>
              </w:rPr>
            </w:pPr>
            <w:r w:rsidRPr="0049778F">
              <w:rPr>
                <w:rFonts w:ascii="Arial" w:hAnsi="Arial" w:cs="Arial"/>
                <w:b/>
                <w:bCs/>
              </w:rPr>
              <w:t>zavřený</w:t>
            </w:r>
          </w:p>
          <w:p w14:paraId="6964AE22" w14:textId="77777777" w:rsidR="00C031BE" w:rsidRPr="0049778F" w:rsidRDefault="00C031BE" w:rsidP="00C031BE">
            <w:pPr>
              <w:rPr>
                <w:rFonts w:ascii="Arial" w:hAnsi="Arial" w:cs="Arial"/>
              </w:rPr>
            </w:pPr>
          </w:p>
          <w:p w14:paraId="1B16ABF1" w14:textId="568A5F69" w:rsidR="00C031BE" w:rsidRPr="0049778F" w:rsidRDefault="00C031BE" w:rsidP="00C031BE">
            <w:pPr>
              <w:rPr>
                <w:rFonts w:ascii="Arial" w:hAnsi="Arial" w:cs="Arial"/>
              </w:rPr>
            </w:pPr>
            <w:r w:rsidRPr="0049778F">
              <w:rPr>
                <w:rFonts w:ascii="Arial" w:hAnsi="Arial" w:cs="Arial"/>
                <w:b/>
                <w:bCs/>
              </w:rPr>
              <w:t>přívodní</w:t>
            </w:r>
            <w:r w:rsidRPr="0049778F">
              <w:rPr>
                <w:rFonts w:ascii="Arial" w:hAnsi="Arial" w:cs="Arial"/>
              </w:rPr>
              <w:t xml:space="preserve"> </w:t>
            </w:r>
            <w:r w:rsidRPr="0049778F">
              <w:rPr>
                <w:rFonts w:ascii="Arial" w:hAnsi="Arial" w:cs="Arial"/>
                <w:b/>
                <w:bCs/>
              </w:rPr>
              <w:t>ventil</w:t>
            </w:r>
          </w:p>
        </w:tc>
      </w:tr>
    </w:tbl>
    <w:p w14:paraId="6D85461B" w14:textId="77777777" w:rsidR="00982F54" w:rsidRDefault="00982F54">
      <w:pPr>
        <w:rPr>
          <w:rFonts w:ascii="Arial" w:hAnsi="Arial" w:cs="Arial"/>
          <w:sz w:val="16"/>
          <w:szCs w:val="16"/>
        </w:rPr>
      </w:pPr>
    </w:p>
    <w:p w14:paraId="6436A239" w14:textId="442AD983" w:rsidR="007D40CB" w:rsidRPr="0049778F" w:rsidRDefault="00126400" w:rsidP="00622DA0">
      <w:pPr>
        <w:pStyle w:val="Odstavecseseznamem"/>
        <w:numPr>
          <w:ilvl w:val="0"/>
          <w:numId w:val="9"/>
        </w:numPr>
        <w:spacing w:after="240"/>
        <w:ind w:left="714" w:hanging="357"/>
        <w:rPr>
          <w:rFonts w:ascii="Arial" w:hAnsi="Arial" w:cs="Arial"/>
        </w:rPr>
      </w:pPr>
      <w:r w:rsidRPr="0049778F">
        <w:rPr>
          <w:rFonts w:ascii="Arial" w:hAnsi="Arial" w:cs="Arial"/>
        </w:rPr>
        <w:t xml:space="preserve">Před výměnou filtrů vždy vytáhněte napájecí kabel </w:t>
      </w:r>
      <w:r w:rsidR="005C6DAB">
        <w:rPr>
          <w:rFonts w:ascii="Arial" w:hAnsi="Arial" w:cs="Arial"/>
        </w:rPr>
        <w:t xml:space="preserve">ze zásuvky </w:t>
      </w:r>
      <w:r w:rsidRPr="0049778F">
        <w:rPr>
          <w:rFonts w:ascii="Arial" w:hAnsi="Arial" w:cs="Arial"/>
        </w:rPr>
        <w:t xml:space="preserve">a zavřete ventil přívodu vody. </w:t>
      </w:r>
    </w:p>
    <w:p w14:paraId="430E9DC8" w14:textId="60459F19" w:rsidR="00852158" w:rsidRPr="0049778F" w:rsidRDefault="0049778F" w:rsidP="00852158">
      <w:pPr>
        <w:pStyle w:val="Odstavecseseznamem"/>
        <w:spacing w:after="240"/>
        <w:ind w:left="714"/>
        <w:rPr>
          <w:rFonts w:ascii="Arial" w:hAnsi="Arial" w:cs="Arial"/>
        </w:rPr>
      </w:pPr>
      <w:r w:rsidRPr="0049778F"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67628E9F" wp14:editId="10306ABC">
            <wp:simplePos x="0" y="0"/>
            <wp:positionH relativeFrom="column">
              <wp:posOffset>5105400</wp:posOffset>
            </wp:positionH>
            <wp:positionV relativeFrom="paragraph">
              <wp:posOffset>12700</wp:posOffset>
            </wp:positionV>
            <wp:extent cx="1419225" cy="1040765"/>
            <wp:effectExtent l="0" t="0" r="9525" b="6985"/>
            <wp:wrapSquare wrapText="bothSides"/>
            <wp:docPr id="1464285814" name="Obrázek 1" descr="Obsah obrázku válec, utahovací klíč, nářad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285814" name="Obrázek 1" descr="Obsah obrázku válec, utahovací klíč, nářadí&#10;&#10;Popis byl vytvořen automaticky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B56E5" w14:textId="72D4942E" w:rsidR="00D56393" w:rsidRPr="0049778F" w:rsidRDefault="00622DA0" w:rsidP="00D56393">
      <w:pPr>
        <w:pStyle w:val="Odstavecseseznamem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</w:rPr>
      </w:pPr>
      <w:r w:rsidRPr="0049778F">
        <w:rPr>
          <w:rFonts w:ascii="Arial" w:hAnsi="Arial" w:cs="Arial"/>
        </w:rPr>
        <w:t>Při prvním použití výrobku nebo po použití IN OUT výměně filtrů se ujistěte, že filtry byly řádně propláchnuty po dobu asi10 minut.</w:t>
      </w:r>
      <w:r w:rsidR="00D56393" w:rsidRPr="0049778F">
        <w:rPr>
          <w:rFonts w:ascii="Arial" w:hAnsi="Arial" w:cs="Arial"/>
        </w:rPr>
        <w:br/>
      </w:r>
    </w:p>
    <w:p w14:paraId="56063D55" w14:textId="053035D0" w:rsidR="00622DA0" w:rsidRPr="0049778F" w:rsidRDefault="00622DA0" w:rsidP="00D56393">
      <w:pPr>
        <w:pStyle w:val="Odstavecseseznamem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rPr>
          <w:rFonts w:ascii="Arial" w:hAnsi="Arial" w:cs="Arial"/>
        </w:rPr>
      </w:pPr>
      <w:r w:rsidRPr="0049778F">
        <w:rPr>
          <w:rFonts w:ascii="Arial" w:hAnsi="Arial" w:cs="Arial"/>
        </w:rPr>
        <w:t>Ujistěte se, že jsou filtry řádně propláchnuty tak, že již není vidět žádný uhlíkový prach.</w:t>
      </w:r>
      <w:r w:rsidR="00852158" w:rsidRPr="0049778F">
        <w:rPr>
          <w:noProof/>
        </w:rPr>
        <w:t xml:space="preserve"> </w:t>
      </w:r>
    </w:p>
    <w:p w14:paraId="0466D57B" w14:textId="169E1721" w:rsidR="00E104D2" w:rsidRDefault="00E104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9EA06D5" w14:textId="77777777" w:rsidR="00622DA0" w:rsidRDefault="00622DA0" w:rsidP="00622DA0">
      <w:pPr>
        <w:ind w:left="360"/>
        <w:rPr>
          <w:rFonts w:ascii="Arial" w:hAnsi="Arial" w:cs="Arial"/>
          <w:sz w:val="16"/>
          <w:szCs w:val="16"/>
        </w:rPr>
      </w:pPr>
    </w:p>
    <w:p w14:paraId="4935250F" w14:textId="77777777" w:rsidR="008C591F" w:rsidRPr="00530EE9" w:rsidRDefault="008C591F" w:rsidP="008C5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</w:pPr>
      <w:r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t>VÝMĚNA FILTRŮ</w:t>
      </w:r>
    </w:p>
    <w:p w14:paraId="5DDA1FAC" w14:textId="2D714577" w:rsidR="00622DA0" w:rsidRPr="009C6C88" w:rsidRDefault="008845F2" w:rsidP="00622DA0">
      <w:pPr>
        <w:ind w:left="360"/>
        <w:rPr>
          <w:rFonts w:ascii="Arial" w:hAnsi="Arial" w:cs="Arial"/>
          <w:b/>
          <w:bCs/>
          <w:color w:val="0070C0"/>
          <w:sz w:val="24"/>
          <w:szCs w:val="24"/>
        </w:rPr>
      </w:pPr>
      <w:r w:rsidRPr="009C6C88">
        <w:rPr>
          <w:rFonts w:ascii="Arial" w:hAnsi="Arial" w:cs="Arial"/>
          <w:b/>
          <w:bCs/>
          <w:color w:val="0070C0"/>
          <w:sz w:val="24"/>
          <w:szCs w:val="24"/>
        </w:rPr>
        <w:t>VÝSTRAHA</w:t>
      </w:r>
    </w:p>
    <w:p w14:paraId="1CCEF116" w14:textId="77777777" w:rsidR="00EB25BE" w:rsidRPr="003E1279" w:rsidRDefault="00884AB1" w:rsidP="00883DE7">
      <w:pPr>
        <w:pStyle w:val="Odstavecseseznamem"/>
        <w:numPr>
          <w:ilvl w:val="0"/>
          <w:numId w:val="12"/>
        </w:numPr>
        <w:spacing w:before="120" w:after="120"/>
        <w:ind w:left="1077" w:hanging="357"/>
        <w:rPr>
          <w:rFonts w:ascii="Arial" w:hAnsi="Arial" w:cs="Arial"/>
          <w:color w:val="0070C0"/>
          <w:sz w:val="16"/>
          <w:szCs w:val="16"/>
        </w:rPr>
      </w:pPr>
      <w:r w:rsidRPr="003E1279">
        <w:rPr>
          <w:rFonts w:ascii="Arial" w:hAnsi="Arial" w:cs="Arial"/>
        </w:rPr>
        <w:t>Dbejte na pravidelnou výměnu filtrů podle doporučeného harmonogramu výměny.</w:t>
      </w:r>
    </w:p>
    <w:p w14:paraId="416622C5" w14:textId="3F350F88" w:rsidR="00EB25BE" w:rsidRPr="003E1279" w:rsidRDefault="004919EF" w:rsidP="00883DE7">
      <w:pPr>
        <w:pStyle w:val="Odstavecseseznamem"/>
        <w:numPr>
          <w:ilvl w:val="0"/>
          <w:numId w:val="12"/>
        </w:numPr>
        <w:spacing w:before="120" w:after="120"/>
        <w:ind w:left="1077" w:hanging="357"/>
        <w:rPr>
          <w:rFonts w:ascii="Arial" w:hAnsi="Arial" w:cs="Arial"/>
          <w:color w:val="0070C0"/>
          <w:sz w:val="16"/>
          <w:szCs w:val="16"/>
        </w:rPr>
      </w:pPr>
      <w:r>
        <w:rPr>
          <w:rFonts w:ascii="Arial" w:hAnsi="Arial" w:cs="Arial"/>
        </w:rPr>
        <w:t>Pozdní</w:t>
      </w:r>
      <w:r w:rsidR="00884AB1" w:rsidRPr="003E1279">
        <w:rPr>
          <w:rFonts w:ascii="Arial" w:hAnsi="Arial" w:cs="Arial"/>
        </w:rPr>
        <w:t xml:space="preserve"> výměna filtrů, která překračuje doporučený harmonogram výměny, výrazně snižuje výkonnost filtrů a zhoršuje kvalitu vody.</w:t>
      </w:r>
    </w:p>
    <w:p w14:paraId="0A4BB111" w14:textId="77777777" w:rsidR="00EB25BE" w:rsidRPr="003E1279" w:rsidRDefault="00884AB1" w:rsidP="00883DE7">
      <w:pPr>
        <w:pStyle w:val="Odstavecseseznamem"/>
        <w:numPr>
          <w:ilvl w:val="0"/>
          <w:numId w:val="12"/>
        </w:numPr>
        <w:spacing w:before="120" w:after="120"/>
        <w:ind w:left="1077" w:hanging="357"/>
        <w:rPr>
          <w:rFonts w:ascii="Arial" w:hAnsi="Arial" w:cs="Arial"/>
          <w:color w:val="0070C0"/>
          <w:sz w:val="16"/>
          <w:szCs w:val="16"/>
        </w:rPr>
      </w:pPr>
      <w:r w:rsidRPr="003E1279">
        <w:rPr>
          <w:rFonts w:ascii="Arial" w:hAnsi="Arial" w:cs="Arial"/>
        </w:rPr>
        <w:t>Upozorňujeme, že harmonogram výměny filtrů se může lišit v závislosti na kvalitě vody dodávané z vodovodního řadu.</w:t>
      </w:r>
    </w:p>
    <w:p w14:paraId="3B2EAAE1" w14:textId="37F08085" w:rsidR="00803C19" w:rsidRPr="003E1279" w:rsidRDefault="00884AB1" w:rsidP="00883DE7">
      <w:pPr>
        <w:pStyle w:val="Odstavecseseznamem"/>
        <w:numPr>
          <w:ilvl w:val="0"/>
          <w:numId w:val="12"/>
        </w:numPr>
        <w:spacing w:before="120" w:after="120"/>
        <w:ind w:left="1077" w:hanging="357"/>
        <w:rPr>
          <w:rFonts w:ascii="Arial" w:hAnsi="Arial" w:cs="Arial"/>
          <w:color w:val="0070C0"/>
          <w:sz w:val="16"/>
          <w:szCs w:val="16"/>
        </w:rPr>
      </w:pPr>
      <w:r w:rsidRPr="003E1279">
        <w:rPr>
          <w:rFonts w:ascii="Arial" w:hAnsi="Arial" w:cs="Arial"/>
        </w:rPr>
        <w:t>Pro výměnu filtrů vždy používejte originální filtry.</w:t>
      </w:r>
      <w:r w:rsidR="00EB25BE" w:rsidRPr="003E1279">
        <w:rPr>
          <w:rFonts w:ascii="Arial" w:hAnsi="Arial" w:cs="Arial"/>
        </w:rPr>
        <w:t xml:space="preserve"> </w:t>
      </w:r>
      <w:r w:rsidRPr="003E1279">
        <w:rPr>
          <w:rFonts w:ascii="Arial" w:hAnsi="Arial" w:cs="Arial"/>
        </w:rPr>
        <w:t>(P</w:t>
      </w:r>
      <w:r w:rsidR="00EB25BE" w:rsidRPr="003E1279">
        <w:rPr>
          <w:rFonts w:ascii="Arial" w:hAnsi="Arial" w:cs="Arial"/>
        </w:rPr>
        <w:t>o</w:t>
      </w:r>
      <w:r w:rsidRPr="003E1279">
        <w:rPr>
          <w:rFonts w:ascii="Arial" w:hAnsi="Arial" w:cs="Arial"/>
        </w:rPr>
        <w:t>užití neoriginálních filtrů může negativně ovlivnit kvalitu vody a výkon zařízení).</w:t>
      </w:r>
      <w:r w:rsidRPr="003E1279">
        <w:rPr>
          <w:rFonts w:ascii="Arial" w:hAnsi="Arial" w:cs="Arial"/>
        </w:rPr>
        <w:br/>
      </w:r>
      <w:r w:rsidRPr="003E1279">
        <w:rPr>
          <w:rFonts w:ascii="MS Gothic" w:eastAsia="MS Gothic" w:hAnsi="MS Gothic" w:cs="MS Gothic" w:hint="eastAsia"/>
          <w:color w:val="0070C0"/>
        </w:rPr>
        <w:t>※</w:t>
      </w:r>
      <w:r w:rsidRPr="003E1279">
        <w:rPr>
          <w:rFonts w:ascii="Arial" w:hAnsi="Arial" w:cs="Arial"/>
          <w:color w:val="0070C0"/>
        </w:rPr>
        <w:t xml:space="preserve"> Upozornění: Důrazně doporučujeme, aby veškeré servisní úkony spojené s výměnou filtrů prováděl autorizovaný technik. Výrobce/distributor neodpovídá za servis prováděný tzv. neautorizovaným technikem třetí strany.</w:t>
      </w:r>
    </w:p>
    <w:p w14:paraId="1C9CBCF9" w14:textId="77777777" w:rsidR="00803C19" w:rsidRDefault="00803C19" w:rsidP="00803C19">
      <w:pPr>
        <w:ind w:left="720"/>
      </w:pPr>
    </w:p>
    <w:p w14:paraId="50A2257B" w14:textId="26756C02" w:rsidR="00E104D2" w:rsidRPr="009C6C88" w:rsidRDefault="00E104D2" w:rsidP="00E104D2">
      <w:pPr>
        <w:ind w:left="720"/>
        <w:jc w:val="center"/>
        <w:rPr>
          <w:rFonts w:ascii="Arial" w:hAnsi="Arial" w:cs="Arial"/>
          <w:b/>
          <w:bCs/>
          <w:sz w:val="28"/>
          <w:szCs w:val="28"/>
        </w:rPr>
      </w:pPr>
      <w:r w:rsidRPr="009C6C88">
        <w:rPr>
          <w:rFonts w:ascii="Arial" w:hAnsi="Arial" w:cs="Arial"/>
          <w:b/>
          <w:bCs/>
          <w:sz w:val="28"/>
          <w:szCs w:val="28"/>
        </w:rPr>
        <w:t>HARMONOGRAM PRO VÝMĚNU FILTRŮ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1260"/>
        <w:gridCol w:w="1984"/>
        <w:gridCol w:w="2631"/>
        <w:gridCol w:w="1930"/>
        <w:gridCol w:w="1931"/>
      </w:tblGrid>
      <w:tr w:rsidR="007207C8" w14:paraId="7F8F80C1" w14:textId="77777777" w:rsidTr="00491162">
        <w:tc>
          <w:tcPr>
            <w:tcW w:w="1260" w:type="dxa"/>
          </w:tcPr>
          <w:p w14:paraId="36558521" w14:textId="77777777" w:rsidR="0019462E" w:rsidRDefault="0019462E" w:rsidP="00803C19"/>
        </w:tc>
        <w:tc>
          <w:tcPr>
            <w:tcW w:w="1984" w:type="dxa"/>
          </w:tcPr>
          <w:p w14:paraId="09E113B1" w14:textId="370C1897" w:rsidR="0019462E" w:rsidRPr="006E7B87" w:rsidRDefault="00DC70CD" w:rsidP="00803C19">
            <w:pPr>
              <w:rPr>
                <w:b/>
                <w:bCs/>
              </w:rPr>
            </w:pPr>
            <w:r w:rsidRPr="006E7B87">
              <w:rPr>
                <w:b/>
                <w:bCs/>
              </w:rPr>
              <w:t>Etapa 1</w:t>
            </w:r>
          </w:p>
        </w:tc>
        <w:tc>
          <w:tcPr>
            <w:tcW w:w="2631" w:type="dxa"/>
          </w:tcPr>
          <w:p w14:paraId="1ABD1278" w14:textId="5F6232DC" w:rsidR="0019462E" w:rsidRPr="006E7B87" w:rsidRDefault="00DC70CD" w:rsidP="00803C19">
            <w:pPr>
              <w:rPr>
                <w:b/>
                <w:bCs/>
              </w:rPr>
            </w:pPr>
            <w:r w:rsidRPr="006E7B87">
              <w:rPr>
                <w:b/>
                <w:bCs/>
              </w:rPr>
              <w:t>Etapa 2</w:t>
            </w:r>
          </w:p>
        </w:tc>
        <w:tc>
          <w:tcPr>
            <w:tcW w:w="1930" w:type="dxa"/>
          </w:tcPr>
          <w:p w14:paraId="627A3CAA" w14:textId="2F6C5401" w:rsidR="0019462E" w:rsidRPr="006E7B87" w:rsidRDefault="00DC70CD" w:rsidP="00803C19">
            <w:pPr>
              <w:rPr>
                <w:b/>
                <w:bCs/>
              </w:rPr>
            </w:pPr>
            <w:r w:rsidRPr="006E7B87">
              <w:rPr>
                <w:b/>
                <w:bCs/>
              </w:rPr>
              <w:t>Etapa 3</w:t>
            </w:r>
          </w:p>
        </w:tc>
        <w:tc>
          <w:tcPr>
            <w:tcW w:w="1931" w:type="dxa"/>
          </w:tcPr>
          <w:p w14:paraId="06763302" w14:textId="0A6A9883" w:rsidR="0019462E" w:rsidRPr="006E7B87" w:rsidRDefault="00DC70CD" w:rsidP="00803C19">
            <w:pPr>
              <w:rPr>
                <w:b/>
                <w:bCs/>
              </w:rPr>
            </w:pPr>
            <w:r w:rsidRPr="006E7B87">
              <w:rPr>
                <w:b/>
                <w:bCs/>
              </w:rPr>
              <w:t>Etapa 4</w:t>
            </w:r>
          </w:p>
        </w:tc>
      </w:tr>
      <w:tr w:rsidR="007207C8" w14:paraId="13BCEF0B" w14:textId="77777777" w:rsidTr="00491162">
        <w:tc>
          <w:tcPr>
            <w:tcW w:w="1260" w:type="dxa"/>
          </w:tcPr>
          <w:p w14:paraId="3F4B72AF" w14:textId="0289E2FA" w:rsidR="0019462E" w:rsidRPr="006E7B87" w:rsidRDefault="00DC70CD" w:rsidP="006E7B87">
            <w:pPr>
              <w:spacing w:before="120"/>
              <w:rPr>
                <w:b/>
                <w:bCs/>
              </w:rPr>
            </w:pPr>
            <w:r w:rsidRPr="006E7B87">
              <w:rPr>
                <w:b/>
                <w:bCs/>
              </w:rPr>
              <w:t>Filtr</w:t>
            </w:r>
          </w:p>
        </w:tc>
        <w:tc>
          <w:tcPr>
            <w:tcW w:w="1984" w:type="dxa"/>
          </w:tcPr>
          <w:p w14:paraId="4C7B861B" w14:textId="67D3F265" w:rsidR="0019462E" w:rsidRDefault="00491162" w:rsidP="006E7B87">
            <w:pPr>
              <w:spacing w:before="120"/>
              <w:jc w:val="center"/>
            </w:pPr>
            <w:r>
              <w:t>Sedimentační filtr</w:t>
            </w:r>
          </w:p>
        </w:tc>
        <w:tc>
          <w:tcPr>
            <w:tcW w:w="2631" w:type="dxa"/>
          </w:tcPr>
          <w:p w14:paraId="39D48E2E" w14:textId="3EE10139" w:rsidR="0019462E" w:rsidRDefault="00491162" w:rsidP="006E7B87">
            <w:pPr>
              <w:spacing w:before="120"/>
              <w:jc w:val="center"/>
            </w:pPr>
            <w:proofErr w:type="spellStart"/>
            <w:r>
              <w:t>Předuhlíkoý</w:t>
            </w:r>
            <w:proofErr w:type="spellEnd"/>
            <w:r>
              <w:t xml:space="preserve"> filtr</w:t>
            </w:r>
          </w:p>
        </w:tc>
        <w:tc>
          <w:tcPr>
            <w:tcW w:w="1930" w:type="dxa"/>
          </w:tcPr>
          <w:p w14:paraId="2A5F426B" w14:textId="35C9C5E8" w:rsidR="0019462E" w:rsidRDefault="00491162" w:rsidP="006E7B87">
            <w:pPr>
              <w:spacing w:before="120"/>
              <w:jc w:val="center"/>
            </w:pPr>
            <w:r>
              <w:t>NANO filtr</w:t>
            </w:r>
          </w:p>
        </w:tc>
        <w:tc>
          <w:tcPr>
            <w:tcW w:w="1931" w:type="dxa"/>
          </w:tcPr>
          <w:p w14:paraId="67EA23A2" w14:textId="77777777" w:rsidR="0019462E" w:rsidRDefault="00491162" w:rsidP="006E7B87">
            <w:pPr>
              <w:spacing w:before="120"/>
              <w:jc w:val="center"/>
            </w:pPr>
            <w:r>
              <w:t>Následný uhlíkový filtr</w:t>
            </w:r>
          </w:p>
          <w:p w14:paraId="2383D632" w14:textId="60D58FD3" w:rsidR="006E7B87" w:rsidRDefault="006E7B87" w:rsidP="006E7B87">
            <w:pPr>
              <w:spacing w:before="120"/>
              <w:jc w:val="center"/>
            </w:pPr>
          </w:p>
        </w:tc>
      </w:tr>
      <w:tr w:rsidR="007207C8" w14:paraId="738C8DE5" w14:textId="77777777" w:rsidTr="006E7B87">
        <w:trPr>
          <w:trHeight w:val="905"/>
        </w:trPr>
        <w:tc>
          <w:tcPr>
            <w:tcW w:w="1260" w:type="dxa"/>
          </w:tcPr>
          <w:p w14:paraId="522B3949" w14:textId="4FA30107" w:rsidR="0019462E" w:rsidRPr="006E7B87" w:rsidRDefault="00DC70CD" w:rsidP="006E7B87">
            <w:pPr>
              <w:spacing w:before="120"/>
              <w:rPr>
                <w:b/>
                <w:bCs/>
              </w:rPr>
            </w:pPr>
            <w:r w:rsidRPr="006E7B87">
              <w:rPr>
                <w:b/>
                <w:bCs/>
              </w:rPr>
              <w:t>Cyklus výměny</w:t>
            </w:r>
          </w:p>
        </w:tc>
        <w:tc>
          <w:tcPr>
            <w:tcW w:w="1984" w:type="dxa"/>
          </w:tcPr>
          <w:p w14:paraId="5F417983" w14:textId="0F8C36C6" w:rsidR="0019462E" w:rsidRDefault="007207C8" w:rsidP="006E7B87">
            <w:pPr>
              <w:spacing w:before="120"/>
              <w:jc w:val="center"/>
            </w:pPr>
            <w:r>
              <w:t>4 měsíce</w:t>
            </w:r>
          </w:p>
        </w:tc>
        <w:tc>
          <w:tcPr>
            <w:tcW w:w="2631" w:type="dxa"/>
          </w:tcPr>
          <w:p w14:paraId="6DDF882E" w14:textId="73F1D203" w:rsidR="0019462E" w:rsidRDefault="007207C8" w:rsidP="006E7B87">
            <w:pPr>
              <w:spacing w:before="120"/>
              <w:jc w:val="center"/>
            </w:pPr>
            <w:r>
              <w:t>8 měsíců</w:t>
            </w:r>
          </w:p>
        </w:tc>
        <w:tc>
          <w:tcPr>
            <w:tcW w:w="1930" w:type="dxa"/>
          </w:tcPr>
          <w:p w14:paraId="337834A3" w14:textId="4ADE244A" w:rsidR="0019462E" w:rsidRDefault="007207C8" w:rsidP="006E7B87">
            <w:pPr>
              <w:spacing w:before="120"/>
              <w:jc w:val="center"/>
            </w:pPr>
            <w:r>
              <w:t>20 měsíců</w:t>
            </w:r>
          </w:p>
        </w:tc>
        <w:tc>
          <w:tcPr>
            <w:tcW w:w="1931" w:type="dxa"/>
          </w:tcPr>
          <w:p w14:paraId="0B46E502" w14:textId="77777777" w:rsidR="0019462E" w:rsidRDefault="007207C8" w:rsidP="006E7B87">
            <w:pPr>
              <w:spacing w:before="120"/>
              <w:jc w:val="center"/>
            </w:pPr>
            <w:r>
              <w:t>12 měsíců</w:t>
            </w:r>
          </w:p>
          <w:p w14:paraId="6BC18FF4" w14:textId="77777777" w:rsidR="006E7B87" w:rsidRDefault="006E7B87" w:rsidP="006E7B87">
            <w:pPr>
              <w:spacing w:before="120"/>
              <w:jc w:val="center"/>
            </w:pPr>
          </w:p>
          <w:p w14:paraId="258828A8" w14:textId="1F296E2B" w:rsidR="006E7B87" w:rsidRDefault="006E7B87" w:rsidP="006E7B87">
            <w:pPr>
              <w:spacing w:before="120"/>
              <w:jc w:val="center"/>
            </w:pPr>
          </w:p>
        </w:tc>
      </w:tr>
    </w:tbl>
    <w:p w14:paraId="58FCAC09" w14:textId="77777777" w:rsidR="00E104D2" w:rsidRDefault="00E104D2" w:rsidP="00803C19">
      <w:pPr>
        <w:ind w:left="720"/>
      </w:pPr>
    </w:p>
    <w:p w14:paraId="71158756" w14:textId="77777777" w:rsidR="005A5432" w:rsidRDefault="002B4603" w:rsidP="001D6CCA">
      <w:pPr>
        <w:pStyle w:val="Odstavecseseznamem"/>
        <w:numPr>
          <w:ilvl w:val="0"/>
          <w:numId w:val="13"/>
        </w:numPr>
        <w:spacing w:before="120"/>
      </w:pPr>
      <w:r>
        <w:t>Zajistěte, aby všechny filtry byly řádně propláchnuty po dobu alespoň 10 minut.</w:t>
      </w:r>
    </w:p>
    <w:p w14:paraId="5CC18A19" w14:textId="77777777" w:rsidR="005A5432" w:rsidRDefault="002B4603" w:rsidP="001D6CCA">
      <w:pPr>
        <w:pStyle w:val="Odstavecseseznamem"/>
        <w:numPr>
          <w:ilvl w:val="0"/>
          <w:numId w:val="13"/>
        </w:numPr>
        <w:spacing w:before="120"/>
      </w:pPr>
      <w:r>
        <w:t>Výše uvedený harmonogram výměny filtrů doporučujeme bez ohledu na objem spotřebované vody.</w:t>
      </w:r>
    </w:p>
    <w:p w14:paraId="61989316" w14:textId="77777777" w:rsidR="005A5432" w:rsidRDefault="002B4603" w:rsidP="001D6CCA">
      <w:pPr>
        <w:pStyle w:val="Odstavecseseznamem"/>
        <w:numPr>
          <w:ilvl w:val="0"/>
          <w:numId w:val="13"/>
        </w:numPr>
        <w:spacing w:before="120"/>
      </w:pPr>
      <w:r>
        <w:t>Harmonogram výměny filtrů je pouze doporučením a skutečné doba výměny se bude lišit v závislosti na kvalitě vody dodávané z vodovodního řadu a prostředí, ve kterém je výrobek instalován.</w:t>
      </w:r>
    </w:p>
    <w:p w14:paraId="2C2F0CED" w14:textId="354F9825" w:rsidR="002B4603" w:rsidRDefault="002B4603" w:rsidP="001D6CCA">
      <w:pPr>
        <w:pStyle w:val="Odstavecseseznamem"/>
        <w:numPr>
          <w:ilvl w:val="0"/>
          <w:numId w:val="13"/>
        </w:numPr>
        <w:spacing w:before="120"/>
      </w:pPr>
      <w:r>
        <w:t>Cyklus pro výměnu je založen na 10ℓ spotřebě za den pro domácí použití. (4 osoby)</w:t>
      </w:r>
    </w:p>
    <w:p w14:paraId="1C132BFB" w14:textId="3003CB58" w:rsidR="008845F2" w:rsidRPr="00803C19" w:rsidRDefault="00884AB1" w:rsidP="00803C19">
      <w:pPr>
        <w:ind w:left="720"/>
        <w:rPr>
          <w:rFonts w:ascii="Arial" w:hAnsi="Arial" w:cs="Arial"/>
          <w:sz w:val="16"/>
          <w:szCs w:val="16"/>
        </w:rPr>
      </w:pPr>
      <w:r>
        <w:br/>
      </w:r>
      <w:r>
        <w:br/>
      </w:r>
      <w:hyperlink r:id="rId59" w:tgtFrame="_blank" w:history="1"/>
    </w:p>
    <w:p w14:paraId="2D6D8A0B" w14:textId="5A4A01DF" w:rsidR="007D48B6" w:rsidRDefault="007D48B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42BF52C" w14:textId="1951B67D" w:rsidR="006F3913" w:rsidRPr="00530EE9" w:rsidRDefault="00F77081" w:rsidP="006F3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</w:pPr>
      <w:r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lastRenderedPageBreak/>
        <w:t xml:space="preserve">ZPŮSOB </w:t>
      </w:r>
      <w:r w:rsidR="006F3913"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t>ČIŠTĚNÍ</w:t>
      </w:r>
    </w:p>
    <w:p w14:paraId="3C6B1C5D" w14:textId="2028A2A4" w:rsidR="00843043" w:rsidRPr="00B37D6F" w:rsidRDefault="0089780B" w:rsidP="00B37D6F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89780B">
        <w:rPr>
          <w:noProof/>
        </w:rPr>
        <w:drawing>
          <wp:anchor distT="0" distB="0" distL="114300" distR="114300" simplePos="0" relativeHeight="251659264" behindDoc="0" locked="0" layoutInCell="1" allowOverlap="1" wp14:anchorId="4D264FA5" wp14:editId="048CB1A9">
            <wp:simplePos x="0" y="0"/>
            <wp:positionH relativeFrom="column">
              <wp:posOffset>5537200</wp:posOffset>
            </wp:positionH>
            <wp:positionV relativeFrom="paragraph">
              <wp:posOffset>198755</wp:posOffset>
            </wp:positionV>
            <wp:extent cx="981710" cy="828675"/>
            <wp:effectExtent l="0" t="0" r="8890" b="9525"/>
            <wp:wrapSquare wrapText="bothSides"/>
            <wp:docPr id="1434840948" name="Obrázek 1" descr="Obsah obrázku diagram, kruh, design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40948" name="Obrázek 1" descr="Obsah obrázku diagram, kruh, design, ilustrace&#10;&#10;Popis byl vytvořen automaticky"/>
                    <pic:cNvPicPr/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D6F" w:rsidRPr="00B37D6F">
        <w:rPr>
          <w:rFonts w:ascii="Arial" w:hAnsi="Arial" w:cs="Arial"/>
          <w:b/>
          <w:bCs/>
          <w:sz w:val="28"/>
          <w:szCs w:val="28"/>
        </w:rPr>
        <w:t>Čištění zásobníků horké a studené vody</w:t>
      </w:r>
    </w:p>
    <w:p w14:paraId="341A8559" w14:textId="5B9315E8" w:rsidR="004C6732" w:rsidRDefault="00266598" w:rsidP="00AC3013">
      <w:pPr>
        <w:spacing w:after="120"/>
        <w:rPr>
          <w:rFonts w:ascii="Arial" w:hAnsi="Arial" w:cs="Arial"/>
          <w:sz w:val="16"/>
          <w:szCs w:val="16"/>
        </w:rPr>
      </w:pPr>
      <w:r w:rsidRPr="00CC2C21">
        <w:rPr>
          <w:noProof/>
        </w:rPr>
        <w:drawing>
          <wp:anchor distT="0" distB="0" distL="114300" distR="114300" simplePos="0" relativeHeight="251660288" behindDoc="0" locked="0" layoutInCell="1" allowOverlap="1" wp14:anchorId="56718E71" wp14:editId="01DEAA50">
            <wp:simplePos x="0" y="0"/>
            <wp:positionH relativeFrom="margin">
              <wp:posOffset>55418</wp:posOffset>
            </wp:positionH>
            <wp:positionV relativeFrom="paragraph">
              <wp:posOffset>2895773</wp:posOffset>
            </wp:positionV>
            <wp:extent cx="1177290" cy="1078230"/>
            <wp:effectExtent l="0" t="0" r="3810" b="7620"/>
            <wp:wrapSquare wrapText="bothSides"/>
            <wp:docPr id="219463445" name="Obrázek 1" descr="Obsah obrázku skica, kresba, Perokresba, ilustrac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463445" name="Obrázek 1" descr="Obsah obrázku skica, kresba, Perokresba, ilustrace&#10;&#10;Popis byl vytvořen automaticky"/>
                    <pic:cNvPicPr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732">
        <w:t xml:space="preserve">1. </w:t>
      </w:r>
      <w:r w:rsidR="004C6732" w:rsidRPr="00D50E3E">
        <w:rPr>
          <w:sz w:val="20"/>
          <w:szCs w:val="20"/>
        </w:rPr>
        <w:t>Uzavřete přívodní ventil vody a odpojte napájecí kabel.</w:t>
      </w:r>
      <w:r w:rsidR="0089780B" w:rsidRPr="00D50E3E">
        <w:rPr>
          <w:sz w:val="20"/>
          <w:szCs w:val="20"/>
        </w:rPr>
        <w:t xml:space="preserve"> </w:t>
      </w:r>
      <w:r w:rsidR="004C6732" w:rsidRPr="00D50E3E">
        <w:rPr>
          <w:sz w:val="20"/>
          <w:szCs w:val="20"/>
        </w:rPr>
        <w:br/>
        <w:t>2. Vypusťte veškerou vodu ze zásobníku na studenou vodu tak, že ji vyčerpáte z trysky na studenou vodu.</w:t>
      </w:r>
      <w:r w:rsidR="004C6732" w:rsidRPr="00D50E3E">
        <w:rPr>
          <w:sz w:val="20"/>
          <w:szCs w:val="20"/>
        </w:rPr>
        <w:br/>
        <w:t xml:space="preserve">3. Stojící model: Pro přístup k vypouštěcímu ventilu odstraňte spodní panel. Otevřete vypouštěcí ventil a vodu zcela vypusťte. </w:t>
      </w:r>
      <w:r w:rsidR="004C6732" w:rsidRPr="00D50E3E">
        <w:rPr>
          <w:sz w:val="20"/>
          <w:szCs w:val="20"/>
        </w:rPr>
        <w:br/>
        <w:t>Stolní model: Pro přístup k vypouštěcímu ventilu odstraňte boční panel. Otevřete vypouštěcí ventil a vodu zcela vypusťte.</w:t>
      </w:r>
      <w:r w:rsidR="004C6732" w:rsidRPr="00D50E3E">
        <w:rPr>
          <w:sz w:val="20"/>
          <w:szCs w:val="20"/>
        </w:rPr>
        <w:br/>
      </w:r>
      <w:r w:rsidR="004C6732" w:rsidRPr="00D50E3E">
        <w:rPr>
          <w:color w:val="0070C0"/>
          <w:sz w:val="20"/>
          <w:szCs w:val="20"/>
        </w:rPr>
        <w:t>(Při vypouštění horké vody buďte opatrní, protože může způsobit vážné opaření).</w:t>
      </w:r>
      <w:r w:rsidR="004C6732" w:rsidRPr="00D50E3E">
        <w:rPr>
          <w:sz w:val="20"/>
          <w:szCs w:val="20"/>
        </w:rPr>
        <w:br/>
        <w:t>4. Odšroubujte dva šroubky vlevo a vpravo na zadní straně výrobku a sejměte horní kryt. Poté sejměte kryt zásobníku studené vody.</w:t>
      </w:r>
      <w:r w:rsidR="004C6732" w:rsidRPr="00D50E3E">
        <w:rPr>
          <w:sz w:val="20"/>
          <w:szCs w:val="20"/>
        </w:rPr>
        <w:br/>
        <w:t>(Při odstraňování tohoto krytu dávejte pozor, abyste nepoškodili gumový obal. Zásobník na studenou vodu je navíc vyroben z nerezové oceli. Buďte opatrní, abyste předešli zranění.)</w:t>
      </w:r>
      <w:r w:rsidR="00CC2C21" w:rsidRPr="00D50E3E">
        <w:rPr>
          <w:sz w:val="20"/>
          <w:szCs w:val="20"/>
        </w:rPr>
        <w:t xml:space="preserve"> </w:t>
      </w:r>
      <w:r w:rsidR="004C6732" w:rsidRPr="00D50E3E">
        <w:rPr>
          <w:sz w:val="20"/>
          <w:szCs w:val="20"/>
        </w:rPr>
        <w:br/>
        <w:t>5. Vyčistěte zásobník čisté vody vypláchnutím vodou.</w:t>
      </w:r>
      <w:r w:rsidR="004C6732" w:rsidRPr="00D50E3E">
        <w:rPr>
          <w:sz w:val="20"/>
          <w:szCs w:val="20"/>
        </w:rPr>
        <w:br/>
      </w:r>
      <w:r w:rsidR="004C6732" w:rsidRPr="00D50E3E">
        <w:rPr>
          <w:color w:val="0070C0"/>
          <w:sz w:val="20"/>
          <w:szCs w:val="20"/>
        </w:rPr>
        <w:t>(Po dokončení nezapomeňte zavřít vypouštěcí ventil.)</w:t>
      </w:r>
      <w:r w:rsidR="004C6732" w:rsidRPr="00D50E3E">
        <w:rPr>
          <w:color w:val="0070C0"/>
          <w:sz w:val="20"/>
          <w:szCs w:val="20"/>
        </w:rPr>
        <w:br/>
      </w:r>
      <w:r w:rsidR="004C6732" w:rsidRPr="00D50E3E">
        <w:rPr>
          <w:sz w:val="20"/>
          <w:szCs w:val="20"/>
        </w:rPr>
        <w:t>6. Otevřete ventil přívodu vody a kontrolujte, zda nedochází k úniku vody, dokud není zásobník se studenou vodou zcela plný. Poté znovu namontujte horní kryt.</w:t>
      </w:r>
      <w:r w:rsidR="004C6732" w:rsidRPr="00D50E3E">
        <w:rPr>
          <w:sz w:val="20"/>
          <w:szCs w:val="20"/>
        </w:rPr>
        <w:br/>
        <w:t>7. Po dobu jednoho dne sledujte, zda nedochází k úniku vody z výrobku. Pokud dojde k úniku vody, obraťte se prosím na místní zákaznický servis.</w:t>
      </w:r>
      <w:r w:rsidR="004C6732">
        <w:br/>
      </w:r>
    </w:p>
    <w:p w14:paraId="0CEC797B" w14:textId="77777777" w:rsidR="00266598" w:rsidRDefault="00266598" w:rsidP="008C378F">
      <w:pPr>
        <w:spacing w:after="240"/>
        <w:rPr>
          <w:rFonts w:ascii="Arial" w:hAnsi="Arial" w:cs="Arial"/>
          <w:sz w:val="16"/>
          <w:szCs w:val="16"/>
        </w:rPr>
      </w:pPr>
    </w:p>
    <w:p w14:paraId="2367851A" w14:textId="2AA812F8" w:rsidR="00E22A30" w:rsidRDefault="00E22A30" w:rsidP="008C378F">
      <w:pPr>
        <w:spacing w:after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Víko zásobníku studené vody</w:t>
      </w:r>
    </w:p>
    <w:p w14:paraId="69A5C0B6" w14:textId="45585F5B" w:rsidR="008C378F" w:rsidRDefault="008C378F" w:rsidP="008C378F">
      <w:pPr>
        <w:spacing w:after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Zásobník se studenou vodou</w:t>
      </w:r>
    </w:p>
    <w:p w14:paraId="0B3DF76F" w14:textId="77777777" w:rsidR="008C378F" w:rsidRDefault="008C378F" w:rsidP="008C378F">
      <w:pPr>
        <w:spacing w:after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Zásobník s horkou vodou</w:t>
      </w:r>
    </w:p>
    <w:p w14:paraId="5659344A" w14:textId="6331A219" w:rsidR="006729FF" w:rsidRPr="00995F43" w:rsidRDefault="006729FF" w:rsidP="006729FF">
      <w:pPr>
        <w:spacing w:after="120"/>
        <w:rPr>
          <w:rFonts w:ascii="Arial" w:hAnsi="Arial" w:cs="Arial"/>
          <w:color w:val="0070C0"/>
          <w:sz w:val="16"/>
          <w:szCs w:val="16"/>
        </w:rPr>
      </w:pPr>
      <w:r w:rsidRPr="00995F43">
        <w:rPr>
          <w:rFonts w:ascii="Cambria Math" w:hAnsi="Cambria Math" w:cs="Cambria Math"/>
          <w:color w:val="0070C0"/>
          <w:sz w:val="16"/>
          <w:szCs w:val="16"/>
        </w:rPr>
        <w:t>▶</w:t>
      </w:r>
      <w:r w:rsidRPr="00995F43">
        <w:rPr>
          <w:rFonts w:ascii="Arial" w:hAnsi="Arial" w:cs="Arial"/>
          <w:color w:val="0070C0"/>
          <w:sz w:val="16"/>
          <w:szCs w:val="16"/>
        </w:rPr>
        <w:t xml:space="preserve"> Pokud </w:t>
      </w:r>
      <w:r w:rsidR="006E3F19">
        <w:rPr>
          <w:rFonts w:ascii="Arial" w:hAnsi="Arial" w:cs="Arial"/>
          <w:color w:val="0070C0"/>
          <w:sz w:val="16"/>
          <w:szCs w:val="16"/>
        </w:rPr>
        <w:t>výdejník</w:t>
      </w:r>
      <w:r w:rsidR="00F968ED" w:rsidRPr="00995F43">
        <w:rPr>
          <w:rFonts w:ascii="Arial" w:hAnsi="Arial" w:cs="Arial"/>
          <w:color w:val="0070C0"/>
          <w:sz w:val="16"/>
          <w:szCs w:val="16"/>
        </w:rPr>
        <w:t xml:space="preserve"> nebyl</w:t>
      </w:r>
      <w:r w:rsidR="006E3F19">
        <w:rPr>
          <w:rFonts w:ascii="Arial" w:hAnsi="Arial" w:cs="Arial"/>
          <w:color w:val="0070C0"/>
          <w:sz w:val="16"/>
          <w:szCs w:val="16"/>
        </w:rPr>
        <w:t xml:space="preserve"> </w:t>
      </w:r>
      <w:r w:rsidR="00F968ED" w:rsidRPr="00995F43">
        <w:rPr>
          <w:rFonts w:ascii="Arial" w:hAnsi="Arial" w:cs="Arial"/>
          <w:color w:val="0070C0"/>
          <w:sz w:val="16"/>
          <w:szCs w:val="16"/>
        </w:rPr>
        <w:t xml:space="preserve">používán po delší dobu, pro vyčištění se </w:t>
      </w:r>
      <w:r w:rsidRPr="00995F43">
        <w:rPr>
          <w:rFonts w:ascii="Arial" w:hAnsi="Arial" w:cs="Arial"/>
          <w:color w:val="0070C0"/>
          <w:sz w:val="16"/>
          <w:szCs w:val="16"/>
        </w:rPr>
        <w:t>obraťte na místní zákaznic</w:t>
      </w:r>
      <w:r w:rsidR="00F968ED" w:rsidRPr="00995F43">
        <w:rPr>
          <w:rFonts w:ascii="Arial" w:hAnsi="Arial" w:cs="Arial"/>
          <w:color w:val="0070C0"/>
          <w:sz w:val="16"/>
          <w:szCs w:val="16"/>
        </w:rPr>
        <w:t>ký servis</w:t>
      </w:r>
      <w:r w:rsidRPr="00995F43">
        <w:rPr>
          <w:rFonts w:ascii="Arial" w:hAnsi="Arial" w:cs="Arial"/>
          <w:color w:val="0070C0"/>
          <w:sz w:val="16"/>
          <w:szCs w:val="16"/>
        </w:rPr>
        <w:t>.</w:t>
      </w:r>
    </w:p>
    <w:p w14:paraId="0767C930" w14:textId="77777777" w:rsidR="00995F43" w:rsidRPr="00995F43" w:rsidRDefault="006729FF" w:rsidP="006729FF">
      <w:pPr>
        <w:spacing w:after="120"/>
        <w:rPr>
          <w:rFonts w:ascii="Arial" w:hAnsi="Arial" w:cs="Arial"/>
          <w:color w:val="0070C0"/>
          <w:sz w:val="16"/>
          <w:szCs w:val="16"/>
        </w:rPr>
      </w:pPr>
      <w:r w:rsidRPr="00995F43">
        <w:rPr>
          <w:rFonts w:ascii="Cambria Math" w:hAnsi="Cambria Math" w:cs="Cambria Math"/>
          <w:color w:val="0070C0"/>
          <w:sz w:val="16"/>
          <w:szCs w:val="16"/>
        </w:rPr>
        <w:t>▶</w:t>
      </w:r>
      <w:r w:rsidRPr="00995F43">
        <w:rPr>
          <w:rFonts w:ascii="Arial" w:hAnsi="Arial" w:cs="Arial"/>
          <w:color w:val="0070C0"/>
          <w:sz w:val="16"/>
          <w:szCs w:val="16"/>
        </w:rPr>
        <w:t xml:space="preserve"> POZOR: </w:t>
      </w:r>
      <w:r w:rsidR="004127AE" w:rsidRPr="00995F43">
        <w:rPr>
          <w:rFonts w:ascii="Arial" w:hAnsi="Arial" w:cs="Arial"/>
          <w:color w:val="0070C0"/>
          <w:sz w:val="16"/>
          <w:szCs w:val="16"/>
        </w:rPr>
        <w:t>Kontaktujte prosím</w:t>
      </w:r>
      <w:r w:rsidRPr="00995F43">
        <w:rPr>
          <w:rFonts w:ascii="Arial" w:hAnsi="Arial" w:cs="Arial"/>
          <w:color w:val="0070C0"/>
          <w:sz w:val="16"/>
          <w:szCs w:val="16"/>
        </w:rPr>
        <w:t xml:space="preserve"> se na </w:t>
      </w:r>
      <w:r w:rsidR="004127AE" w:rsidRPr="00995F43">
        <w:rPr>
          <w:rFonts w:ascii="Arial" w:hAnsi="Arial" w:cs="Arial"/>
          <w:color w:val="0070C0"/>
          <w:sz w:val="16"/>
          <w:szCs w:val="16"/>
        </w:rPr>
        <w:t>místní zákaznický servis</w:t>
      </w:r>
      <w:r w:rsidRPr="00995F43">
        <w:rPr>
          <w:rFonts w:ascii="Arial" w:hAnsi="Arial" w:cs="Arial"/>
          <w:color w:val="0070C0"/>
          <w:sz w:val="16"/>
          <w:szCs w:val="16"/>
        </w:rPr>
        <w:t xml:space="preserve">. NEPOKOUŠEJTE SE O </w:t>
      </w:r>
      <w:r w:rsidR="004127AE" w:rsidRPr="00995F43">
        <w:rPr>
          <w:rFonts w:ascii="Arial" w:hAnsi="Arial" w:cs="Arial"/>
          <w:color w:val="0070C0"/>
          <w:sz w:val="16"/>
          <w:szCs w:val="16"/>
        </w:rPr>
        <w:t>ČIŠTĚNÍ</w:t>
      </w:r>
      <w:r w:rsidRPr="00995F43">
        <w:rPr>
          <w:rFonts w:ascii="Arial" w:hAnsi="Arial" w:cs="Arial"/>
          <w:color w:val="0070C0"/>
          <w:sz w:val="16"/>
          <w:szCs w:val="16"/>
        </w:rPr>
        <w:t xml:space="preserve"> svépomocí</w:t>
      </w:r>
      <w:r w:rsidR="004127AE" w:rsidRPr="00995F43">
        <w:rPr>
          <w:rFonts w:ascii="Arial" w:hAnsi="Arial" w:cs="Arial"/>
          <w:color w:val="0070C0"/>
          <w:sz w:val="16"/>
          <w:szCs w:val="16"/>
        </w:rPr>
        <w:t>.</w:t>
      </w:r>
      <w:r w:rsidRPr="00995F43">
        <w:rPr>
          <w:rFonts w:ascii="Arial" w:hAnsi="Arial" w:cs="Arial"/>
          <w:color w:val="0070C0"/>
          <w:sz w:val="16"/>
          <w:szCs w:val="16"/>
        </w:rPr>
        <w:t xml:space="preserve"> </w:t>
      </w:r>
    </w:p>
    <w:p w14:paraId="4C5D0518" w14:textId="77777777" w:rsidR="00995F43" w:rsidRDefault="00995F43" w:rsidP="006729FF">
      <w:pPr>
        <w:spacing w:after="120"/>
        <w:rPr>
          <w:rFonts w:ascii="Arial" w:hAnsi="Arial" w:cs="Arial"/>
          <w:sz w:val="16"/>
          <w:szCs w:val="16"/>
        </w:rPr>
      </w:pPr>
    </w:p>
    <w:p w14:paraId="32A265E3" w14:textId="0E36A179" w:rsidR="004170A9" w:rsidRPr="0020610F" w:rsidRDefault="004170A9" w:rsidP="0020610F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20610F">
        <w:rPr>
          <w:rFonts w:ascii="Arial" w:hAnsi="Arial" w:cs="Arial"/>
          <w:b/>
          <w:bCs/>
          <w:sz w:val="28"/>
          <w:szCs w:val="28"/>
        </w:rPr>
        <w:t>CYKLUS</w:t>
      </w:r>
      <w:r w:rsidR="0020610F" w:rsidRPr="0020610F">
        <w:rPr>
          <w:rFonts w:ascii="Arial" w:hAnsi="Arial" w:cs="Arial"/>
          <w:b/>
          <w:bCs/>
          <w:sz w:val="28"/>
          <w:szCs w:val="28"/>
        </w:rPr>
        <w:t xml:space="preserve"> ČIŠTĚNÍ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170A9" w14:paraId="0D8A93AA" w14:textId="77777777" w:rsidTr="004170A9">
        <w:tc>
          <w:tcPr>
            <w:tcW w:w="3485" w:type="dxa"/>
          </w:tcPr>
          <w:p w14:paraId="53734A0C" w14:textId="3DA8D21C" w:rsidR="004170A9" w:rsidRPr="00D949B4" w:rsidRDefault="00D949B4" w:rsidP="006729FF">
            <w:pPr>
              <w:spacing w:after="120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949B4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Čištění</w:t>
            </w:r>
          </w:p>
        </w:tc>
        <w:tc>
          <w:tcPr>
            <w:tcW w:w="3485" w:type="dxa"/>
          </w:tcPr>
          <w:p w14:paraId="08EC7D6A" w14:textId="5DD0612E" w:rsidR="004170A9" w:rsidRPr="00D949B4" w:rsidRDefault="00D949B4" w:rsidP="006729FF">
            <w:pPr>
              <w:spacing w:after="120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949B4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Cyklus</w:t>
            </w:r>
          </w:p>
        </w:tc>
        <w:tc>
          <w:tcPr>
            <w:tcW w:w="3486" w:type="dxa"/>
          </w:tcPr>
          <w:p w14:paraId="7393F0D2" w14:textId="3856C44F" w:rsidR="004170A9" w:rsidRPr="00D949B4" w:rsidRDefault="00D949B4" w:rsidP="006729FF">
            <w:pPr>
              <w:spacing w:after="120"/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</w:pPr>
            <w:r w:rsidRPr="00D949B4">
              <w:rPr>
                <w:rFonts w:ascii="Arial" w:hAnsi="Arial" w:cs="Arial"/>
                <w:b/>
                <w:bCs/>
                <w:color w:val="0070C0"/>
                <w:sz w:val="16"/>
                <w:szCs w:val="16"/>
              </w:rPr>
              <w:t>Metoda</w:t>
            </w:r>
          </w:p>
        </w:tc>
      </w:tr>
      <w:tr w:rsidR="0061193A" w14:paraId="67B4FF2F" w14:textId="77777777" w:rsidTr="004170A9">
        <w:tc>
          <w:tcPr>
            <w:tcW w:w="3485" w:type="dxa"/>
          </w:tcPr>
          <w:p w14:paraId="67E6A8B9" w14:textId="24D423E6" w:rsidR="00F81E03" w:rsidRPr="00F81E03" w:rsidRDefault="0027143A" w:rsidP="00F81E0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Vnějšek</w:t>
            </w:r>
          </w:p>
          <w:p w14:paraId="184F9F7A" w14:textId="1373725B" w:rsidR="0061193A" w:rsidRPr="00D949B4" w:rsidRDefault="0061193A" w:rsidP="00F81E0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</w:tcPr>
          <w:p w14:paraId="41A5C012" w14:textId="3D1E8774" w:rsidR="0061193A" w:rsidRDefault="0012672C" w:rsidP="006119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Jednou týdně</w:t>
            </w:r>
          </w:p>
        </w:tc>
        <w:tc>
          <w:tcPr>
            <w:tcW w:w="3486" w:type="dxa"/>
          </w:tcPr>
          <w:p w14:paraId="0EC64796" w14:textId="4C97D894" w:rsidR="0061193A" w:rsidRDefault="0061193A" w:rsidP="006119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1C0368">
              <w:t>Vnější část čistěte neabrazivním měkkým hadříkem.</w:t>
            </w:r>
            <w:r w:rsidRPr="001C0368">
              <w:br/>
              <w:t>(K čištění nikdy nepoužívejte benzen, benzín nebo ředidlo.)</w:t>
            </w:r>
          </w:p>
        </w:tc>
      </w:tr>
      <w:tr w:rsidR="0061193A" w14:paraId="1C652CCC" w14:textId="77777777" w:rsidTr="004170A9">
        <w:tc>
          <w:tcPr>
            <w:tcW w:w="3485" w:type="dxa"/>
          </w:tcPr>
          <w:p w14:paraId="79427271" w14:textId="77777777" w:rsidR="00F81E03" w:rsidRPr="00F81E03" w:rsidRDefault="00F81E03" w:rsidP="00F81E0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81E03">
              <w:rPr>
                <w:rFonts w:ascii="Arial" w:hAnsi="Arial" w:cs="Arial"/>
                <w:sz w:val="16"/>
                <w:szCs w:val="16"/>
              </w:rPr>
              <w:t>Odkapávací miska</w:t>
            </w:r>
          </w:p>
          <w:p w14:paraId="25AEA909" w14:textId="4157AD3C" w:rsidR="0061193A" w:rsidRDefault="0061193A" w:rsidP="00F81E0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</w:tcPr>
          <w:p w14:paraId="38977485" w14:textId="11276D73" w:rsidR="0061193A" w:rsidRDefault="0012672C" w:rsidP="006119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Pravidelně</w:t>
            </w:r>
          </w:p>
        </w:tc>
        <w:tc>
          <w:tcPr>
            <w:tcW w:w="3486" w:type="dxa"/>
          </w:tcPr>
          <w:p w14:paraId="255DD947" w14:textId="22415AD6" w:rsidR="0061193A" w:rsidRDefault="0061193A" w:rsidP="006119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1C0368">
              <w:t>Odkapávací misku čistěte co nejčastěji sanitární utěrkou nebo roztokem.</w:t>
            </w:r>
          </w:p>
        </w:tc>
      </w:tr>
      <w:tr w:rsidR="0061193A" w14:paraId="5543199D" w14:textId="77777777" w:rsidTr="004170A9">
        <w:tc>
          <w:tcPr>
            <w:tcW w:w="3485" w:type="dxa"/>
          </w:tcPr>
          <w:p w14:paraId="11F470F5" w14:textId="77777777" w:rsidR="00F81E03" w:rsidRPr="00F81E03" w:rsidRDefault="00F81E03" w:rsidP="00F81E0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F81E03">
              <w:rPr>
                <w:rFonts w:ascii="Arial" w:hAnsi="Arial" w:cs="Arial"/>
                <w:sz w:val="16"/>
                <w:szCs w:val="16"/>
              </w:rPr>
              <w:t>Armatury / Hadičky</w:t>
            </w:r>
          </w:p>
          <w:p w14:paraId="707443D5" w14:textId="5631E7C9" w:rsidR="0061193A" w:rsidRDefault="0061193A" w:rsidP="00F81E03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85" w:type="dxa"/>
          </w:tcPr>
          <w:p w14:paraId="375B2549" w14:textId="755C1562" w:rsidR="0061193A" w:rsidRDefault="001F4A8E" w:rsidP="006119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Alespoň jednou za dva roky</w:t>
            </w:r>
          </w:p>
        </w:tc>
        <w:tc>
          <w:tcPr>
            <w:tcW w:w="3486" w:type="dxa"/>
          </w:tcPr>
          <w:p w14:paraId="3EB2325E" w14:textId="706E4D0A" w:rsidR="0061193A" w:rsidRDefault="0061193A" w:rsidP="006119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1C0368">
              <w:t>Při výměně filtrů zkontrolujte všechny armatury a hadičky.</w:t>
            </w:r>
            <w:r w:rsidRPr="001C0368">
              <w:br/>
              <w:t>V případě potřeby armatury a hadičky vyměňte</w:t>
            </w:r>
            <w:r w:rsidR="00896B06">
              <w:t xml:space="preserve">. </w:t>
            </w:r>
          </w:p>
        </w:tc>
      </w:tr>
      <w:tr w:rsidR="0061193A" w14:paraId="108D1C7B" w14:textId="77777777" w:rsidTr="004170A9">
        <w:tc>
          <w:tcPr>
            <w:tcW w:w="3485" w:type="dxa"/>
          </w:tcPr>
          <w:p w14:paraId="0A3A713B" w14:textId="1846E31E" w:rsidR="0061193A" w:rsidRDefault="00406638" w:rsidP="002714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406638"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661312" behindDoc="0" locked="0" layoutInCell="1" allowOverlap="1" wp14:anchorId="450A4FEE" wp14:editId="0B22410E">
                  <wp:simplePos x="0" y="0"/>
                  <wp:positionH relativeFrom="column">
                    <wp:posOffset>1375410</wp:posOffset>
                  </wp:positionH>
                  <wp:positionV relativeFrom="paragraph">
                    <wp:posOffset>97155</wp:posOffset>
                  </wp:positionV>
                  <wp:extent cx="561975" cy="457200"/>
                  <wp:effectExtent l="0" t="0" r="9525" b="0"/>
                  <wp:wrapSquare wrapText="bothSides"/>
                  <wp:docPr id="763425556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3425556" name=""/>
                          <pic:cNvPicPr/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7143A" w:rsidRPr="0027143A">
              <w:rPr>
                <w:rFonts w:ascii="Arial" w:hAnsi="Arial" w:cs="Arial"/>
                <w:sz w:val="16"/>
                <w:szCs w:val="16"/>
              </w:rPr>
              <w:t>Vodovodní kohoute</w:t>
            </w:r>
            <w:r w:rsidR="0027143A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3485" w:type="dxa"/>
          </w:tcPr>
          <w:p w14:paraId="7F16AC10" w14:textId="5786FB9E" w:rsidR="0061193A" w:rsidRDefault="001F4A8E" w:rsidP="006119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Jednou denně</w:t>
            </w:r>
            <w:r w:rsidR="0012672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486" w:type="dxa"/>
          </w:tcPr>
          <w:p w14:paraId="23D3D488" w14:textId="66FD1ECD" w:rsidR="0061193A" w:rsidRDefault="0061193A" w:rsidP="0061193A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1C0368">
              <w:t>Odšroubujte trysku proti směru hodinových ručiček, abyste ji oddělili.</w:t>
            </w:r>
            <w:r w:rsidRPr="001C0368">
              <w:br/>
              <w:t xml:space="preserve">Poté důkladně vyčistěte otvory trysky sterilizovaným tamponem. </w:t>
            </w:r>
            <w:r w:rsidR="00266598">
              <w:br/>
            </w:r>
            <w:r w:rsidRPr="001C0368">
              <w:t>Po vyčištění našroubujte trysku</w:t>
            </w:r>
            <w:r w:rsidR="00345BFE">
              <w:t xml:space="preserve"> </w:t>
            </w:r>
            <w:r w:rsidRPr="001C0368">
              <w:t>zpět.</w:t>
            </w:r>
          </w:p>
        </w:tc>
      </w:tr>
    </w:tbl>
    <w:p w14:paraId="560DAE02" w14:textId="77777777" w:rsidR="004170A9" w:rsidRDefault="004170A9" w:rsidP="006729FF">
      <w:pPr>
        <w:spacing w:after="120"/>
        <w:rPr>
          <w:rFonts w:ascii="Arial" w:hAnsi="Arial" w:cs="Arial"/>
          <w:sz w:val="16"/>
          <w:szCs w:val="16"/>
        </w:rPr>
      </w:pPr>
    </w:p>
    <w:p w14:paraId="305D6BFB" w14:textId="6719A169" w:rsidR="006F3913" w:rsidRDefault="006F3913" w:rsidP="006729FF">
      <w:pPr>
        <w:spacing w:after="120"/>
        <w:rPr>
          <w:rFonts w:ascii="Arial" w:hAnsi="Arial" w:cs="Arial"/>
          <w:sz w:val="16"/>
          <w:szCs w:val="16"/>
        </w:rPr>
      </w:pPr>
    </w:p>
    <w:p w14:paraId="74FEA0DA" w14:textId="6B25BD91" w:rsidR="006F3913" w:rsidRPr="00530EE9" w:rsidRDefault="006F3913" w:rsidP="006F39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</w:pPr>
      <w:r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t>TECHNICKÉ ÚDAJE</w:t>
      </w:r>
    </w:p>
    <w:p w14:paraId="3C2C267B" w14:textId="77777777" w:rsidR="006F3913" w:rsidRDefault="006F3913" w:rsidP="00AC3013">
      <w:pPr>
        <w:spacing w:after="1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61" w:type="dxa"/>
        <w:tblLayout w:type="fixed"/>
        <w:tblLook w:val="04A0" w:firstRow="1" w:lastRow="0" w:firstColumn="1" w:lastColumn="0" w:noHBand="0" w:noVBand="1"/>
      </w:tblPr>
      <w:tblGrid>
        <w:gridCol w:w="3338"/>
        <w:gridCol w:w="2552"/>
        <w:gridCol w:w="2835"/>
      </w:tblGrid>
      <w:tr w:rsidR="00221A75" w:rsidRPr="00612674" w14:paraId="6BD50F1F" w14:textId="77777777" w:rsidTr="00E44056">
        <w:trPr>
          <w:trHeight w:hRule="exact" w:val="646"/>
        </w:trPr>
        <w:tc>
          <w:tcPr>
            <w:tcW w:w="3338" w:type="dxa"/>
            <w:tcBorders>
              <w:top w:val="single" w:sz="1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3B33CB98" w14:textId="1A83591C" w:rsidR="00221A75" w:rsidRPr="00B213A4" w:rsidRDefault="00281A6F" w:rsidP="00A55CDC">
            <w:pPr>
              <w:wordWrap w:val="0"/>
              <w:autoSpaceDE w:val="0"/>
              <w:autoSpaceDN w:val="0"/>
              <w:spacing w:before="163" w:after="0" w:line="180" w:lineRule="exact"/>
              <w:ind w:left="364"/>
              <w:rPr>
                <w:b/>
                <w:bCs/>
              </w:rPr>
            </w:pPr>
            <w:r w:rsidRPr="00B213A4">
              <w:rPr>
                <w:rFonts w:ascii="Arial" w:eastAsia="SimHei" w:hAnsi="Arial"/>
                <w:b/>
                <w:bCs/>
                <w:color w:val="221F1F"/>
                <w:spacing w:val="1"/>
                <w:sz w:val="18"/>
              </w:rPr>
              <w:t>NÁZEV VÝROBKU</w:t>
            </w:r>
          </w:p>
        </w:tc>
        <w:tc>
          <w:tcPr>
            <w:tcW w:w="5387" w:type="dxa"/>
            <w:gridSpan w:val="2"/>
            <w:tcBorders>
              <w:top w:val="single" w:sz="1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4D164EAD" w14:textId="287E2543" w:rsidR="00221A75" w:rsidRPr="00B213A4" w:rsidRDefault="00281A6F" w:rsidP="00A55CDC">
            <w:pPr>
              <w:wordWrap w:val="0"/>
              <w:autoSpaceDE w:val="0"/>
              <w:autoSpaceDN w:val="0"/>
              <w:spacing w:before="143" w:after="0" w:line="180" w:lineRule="exact"/>
              <w:ind w:left="1447"/>
              <w:rPr>
                <w:b/>
                <w:bCs/>
              </w:rPr>
            </w:pPr>
            <w:r w:rsidRPr="00B213A4">
              <w:rPr>
                <w:rFonts w:ascii="Arial" w:eastAsia="SimHei" w:hAnsi="Arial"/>
                <w:b/>
                <w:bCs/>
                <w:color w:val="221F1F"/>
                <w:spacing w:val="-5"/>
                <w:sz w:val="18"/>
              </w:rPr>
              <w:t>VÝDEJNÍK STUDENÉ/HORKÉ VODY</w:t>
            </w:r>
          </w:p>
        </w:tc>
      </w:tr>
      <w:tr w:rsidR="00221A75" w:rsidRPr="00612674" w14:paraId="1469AE7E" w14:textId="77777777" w:rsidTr="00E44056">
        <w:trPr>
          <w:trHeight w:hRule="exact" w:val="395"/>
        </w:trPr>
        <w:tc>
          <w:tcPr>
            <w:tcW w:w="3338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67B21504" w14:textId="3FABF985" w:rsidR="00221A75" w:rsidRPr="00BC581F" w:rsidRDefault="00221A75" w:rsidP="00A519C7">
            <w:pPr>
              <w:autoSpaceDE w:val="0"/>
              <w:autoSpaceDN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BC581F">
              <w:rPr>
                <w:rFonts w:ascii="Arial" w:eastAsia="SimHei" w:hAnsi="Arial" w:cs="Arial"/>
                <w:color w:val="221F1F"/>
                <w:spacing w:val="-1"/>
              </w:rPr>
              <w:t>Model</w:t>
            </w:r>
            <w:r w:rsidRPr="00BC581F">
              <w:rPr>
                <w:rFonts w:ascii="Arial" w:eastAsia="SimSun" w:hAnsi="Arial" w:cs="Arial"/>
                <w:color w:val="221F1F"/>
                <w:spacing w:val="-14"/>
              </w:rPr>
              <w:t xml:space="preserve"> </w:t>
            </w:r>
            <w:r w:rsidR="00B213A4" w:rsidRPr="00BC581F">
              <w:rPr>
                <w:rFonts w:ascii="Arial" w:eastAsia="SimHei" w:hAnsi="Arial" w:cs="Arial"/>
                <w:color w:val="221F1F"/>
                <w:spacing w:val="2"/>
              </w:rPr>
              <w:t>č</w:t>
            </w:r>
            <w:r w:rsidRPr="00BC581F">
              <w:rPr>
                <w:rFonts w:ascii="Arial" w:eastAsia="SimHei" w:hAnsi="Arial" w:cs="Arial"/>
                <w:color w:val="221F1F"/>
                <w:spacing w:val="4"/>
              </w:rPr>
              <w:t>.</w:t>
            </w:r>
          </w:p>
        </w:tc>
        <w:tc>
          <w:tcPr>
            <w:tcW w:w="2552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35DD24ED" w14:textId="24315D07" w:rsidR="00221A75" w:rsidRPr="00BC581F" w:rsidRDefault="00BB4ED1" w:rsidP="009A555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hAnsi="Arial" w:cs="Arial"/>
                <w:color w:val="262626" w:themeColor="text1" w:themeTint="D9"/>
              </w:rPr>
              <w:t>WHP-2010</w:t>
            </w:r>
          </w:p>
        </w:tc>
        <w:tc>
          <w:tcPr>
            <w:tcW w:w="2835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7FDE7634" w14:textId="14CA9217" w:rsidR="00221A75" w:rsidRPr="00BC581F" w:rsidRDefault="00BB4ED1" w:rsidP="009A555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hAnsi="Arial" w:cs="Arial"/>
                <w:color w:val="262626" w:themeColor="text1" w:themeTint="D9"/>
              </w:rPr>
              <w:t>WHP-2010S</w:t>
            </w:r>
          </w:p>
        </w:tc>
      </w:tr>
      <w:tr w:rsidR="00221A75" w:rsidRPr="00612674" w14:paraId="22DD4190" w14:textId="77777777" w:rsidTr="00E44056">
        <w:trPr>
          <w:trHeight w:hRule="exact" w:val="367"/>
        </w:trPr>
        <w:tc>
          <w:tcPr>
            <w:tcW w:w="3338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3557C628" w14:textId="70C62AD9" w:rsidR="00221A75" w:rsidRPr="00BC581F" w:rsidRDefault="00737D2B" w:rsidP="00A519C7">
            <w:pPr>
              <w:autoSpaceDE w:val="0"/>
              <w:autoSpaceDN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BC581F">
              <w:rPr>
                <w:rFonts w:ascii="Arial" w:eastAsia="SimHei" w:hAnsi="Arial" w:cs="Arial"/>
                <w:color w:val="221F1F"/>
                <w:spacing w:val="-4"/>
              </w:rPr>
              <w:t>Jmenovitý příkon</w:t>
            </w:r>
          </w:p>
        </w:tc>
        <w:tc>
          <w:tcPr>
            <w:tcW w:w="5387" w:type="dxa"/>
            <w:gridSpan w:val="2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0359B0B8" w14:textId="57A04625" w:rsidR="00221A75" w:rsidRPr="00BC581F" w:rsidRDefault="00221A75" w:rsidP="009A555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eastAsia="SimHei" w:hAnsi="Arial" w:cs="Arial"/>
                <w:color w:val="262626" w:themeColor="text1" w:themeTint="D9"/>
                <w:spacing w:val="-3"/>
              </w:rPr>
              <w:t>220</w:t>
            </w:r>
            <w:r w:rsidR="00A15F77" w:rsidRPr="00BC581F">
              <w:rPr>
                <w:rFonts w:ascii="Arial" w:eastAsia="SimHei" w:hAnsi="Arial" w:cs="Arial"/>
                <w:color w:val="262626" w:themeColor="text1" w:themeTint="D9"/>
                <w:spacing w:val="-3"/>
              </w:rPr>
              <w:t xml:space="preserve"> </w:t>
            </w:r>
            <w:r w:rsidR="00A15F77" w:rsidRPr="00BC581F">
              <w:rPr>
                <w:rFonts w:ascii="Arial" w:eastAsia="SimHei" w:hAnsi="Arial" w:cs="Arial"/>
                <w:color w:val="262626" w:themeColor="text1" w:themeTint="D9"/>
              </w:rPr>
              <w:t xml:space="preserve">– </w:t>
            </w:r>
            <w:r w:rsidRPr="00BC581F">
              <w:rPr>
                <w:rFonts w:ascii="Arial" w:eastAsia="SimHei" w:hAnsi="Arial" w:cs="Arial"/>
                <w:color w:val="262626" w:themeColor="text1" w:themeTint="D9"/>
                <w:spacing w:val="-2"/>
              </w:rPr>
              <w:t>240</w:t>
            </w:r>
            <w:r w:rsidR="00A15F77" w:rsidRPr="00BC581F">
              <w:rPr>
                <w:rFonts w:ascii="Arial" w:eastAsia="SimHei" w:hAnsi="Arial" w:cs="Arial"/>
                <w:color w:val="262626" w:themeColor="text1" w:themeTint="D9"/>
                <w:spacing w:val="-2"/>
              </w:rPr>
              <w:t xml:space="preserve"> </w:t>
            </w:r>
            <w:r w:rsidRPr="00BC581F">
              <w:rPr>
                <w:rFonts w:ascii="Arial" w:eastAsia="SimHei" w:hAnsi="Arial" w:cs="Arial"/>
                <w:color w:val="262626" w:themeColor="text1" w:themeTint="D9"/>
                <w:spacing w:val="-2"/>
              </w:rPr>
              <w:t>v</w:t>
            </w:r>
            <w:r w:rsidR="00A15F77" w:rsidRPr="00BC581F">
              <w:rPr>
                <w:rFonts w:ascii="Arial" w:eastAsia="SimHei" w:hAnsi="Arial" w:cs="Arial"/>
                <w:color w:val="262626" w:themeColor="text1" w:themeTint="D9"/>
                <w:spacing w:val="-2"/>
              </w:rPr>
              <w:t xml:space="preserve"> </w:t>
            </w:r>
            <w:r w:rsidRPr="00BC581F">
              <w:rPr>
                <w:rFonts w:ascii="Arial" w:eastAsia="SimHei" w:hAnsi="Arial" w:cs="Arial"/>
                <w:color w:val="262626" w:themeColor="text1" w:themeTint="D9"/>
                <w:spacing w:val="19"/>
              </w:rPr>
              <w:t>/</w:t>
            </w:r>
            <w:r w:rsidRPr="00BC581F">
              <w:rPr>
                <w:rFonts w:ascii="Arial" w:eastAsia="SimHei" w:hAnsi="Arial" w:cs="Arial"/>
                <w:color w:val="262626" w:themeColor="text1" w:themeTint="D9"/>
                <w:spacing w:val="-3"/>
              </w:rPr>
              <w:t>50</w:t>
            </w:r>
            <w:r w:rsidR="00A15F77" w:rsidRPr="00BC581F">
              <w:rPr>
                <w:rFonts w:ascii="Arial" w:eastAsia="SimHei" w:hAnsi="Arial" w:cs="Arial"/>
                <w:color w:val="262626" w:themeColor="text1" w:themeTint="D9"/>
                <w:spacing w:val="-3"/>
              </w:rPr>
              <w:t xml:space="preserve"> </w:t>
            </w:r>
            <w:r w:rsidRPr="00BC581F">
              <w:rPr>
                <w:rFonts w:ascii="Arial" w:eastAsia="SimHei" w:hAnsi="Arial" w:cs="Arial"/>
                <w:color w:val="262626" w:themeColor="text1" w:themeTint="D9"/>
              </w:rPr>
              <w:t>-</w:t>
            </w:r>
            <w:r w:rsidR="00A15F77" w:rsidRPr="00BC581F">
              <w:rPr>
                <w:rFonts w:ascii="Arial" w:eastAsia="SimHei" w:hAnsi="Arial" w:cs="Arial"/>
                <w:color w:val="262626" w:themeColor="text1" w:themeTint="D9"/>
              </w:rPr>
              <w:t xml:space="preserve"> </w:t>
            </w:r>
            <w:r w:rsidRPr="00BC581F">
              <w:rPr>
                <w:rFonts w:ascii="Arial" w:eastAsia="SimHei" w:hAnsi="Arial" w:cs="Arial"/>
                <w:color w:val="262626" w:themeColor="text1" w:themeTint="D9"/>
                <w:spacing w:val="-3"/>
              </w:rPr>
              <w:t>60Hz</w:t>
            </w:r>
          </w:p>
        </w:tc>
      </w:tr>
      <w:tr w:rsidR="00221A75" w:rsidRPr="00612674" w14:paraId="1D46D6FF" w14:textId="77777777" w:rsidTr="00E44056">
        <w:trPr>
          <w:trHeight w:hRule="exact" w:val="364"/>
        </w:trPr>
        <w:tc>
          <w:tcPr>
            <w:tcW w:w="3338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1D28E611" w14:textId="311A5E97" w:rsidR="00221A75" w:rsidRPr="00BC581F" w:rsidRDefault="00731A09" w:rsidP="00A519C7">
            <w:pPr>
              <w:autoSpaceDE w:val="0"/>
              <w:autoSpaceDN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BC581F">
              <w:rPr>
                <w:rFonts w:ascii="Arial" w:eastAsia="SimHei" w:hAnsi="Arial" w:cs="Arial"/>
                <w:color w:val="221F1F"/>
                <w:spacing w:val="-2"/>
              </w:rPr>
              <w:t>Vnější</w:t>
            </w:r>
            <w:r w:rsidR="00737D2B" w:rsidRPr="00BC581F">
              <w:rPr>
                <w:rFonts w:ascii="Arial" w:eastAsia="SimHei" w:hAnsi="Arial" w:cs="Arial"/>
                <w:color w:val="221F1F"/>
                <w:spacing w:val="-2"/>
              </w:rPr>
              <w:t xml:space="preserve"> rozměry</w:t>
            </w:r>
          </w:p>
        </w:tc>
        <w:tc>
          <w:tcPr>
            <w:tcW w:w="2552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450EC8DB" w14:textId="3A5326D7" w:rsidR="00221A75" w:rsidRPr="00BC581F" w:rsidRDefault="00B238B7" w:rsidP="009A555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hAnsi="Arial" w:cs="Arial"/>
                <w:color w:val="262626" w:themeColor="text1" w:themeTint="D9"/>
                <w:w w:val="85"/>
              </w:rPr>
              <w:t>260</w:t>
            </w:r>
            <w:r w:rsidR="00731A09" w:rsidRPr="00BC581F">
              <w:rPr>
                <w:rFonts w:ascii="Arial" w:hAnsi="Arial" w:cs="Arial"/>
                <w:color w:val="262626" w:themeColor="text1" w:themeTint="D9"/>
                <w:w w:val="85"/>
              </w:rPr>
              <w:t xml:space="preserve"> (š) x</w:t>
            </w:r>
            <w:r w:rsidR="00731A09" w:rsidRPr="00BC581F">
              <w:rPr>
                <w:rFonts w:ascii="Arial" w:hAnsi="Arial" w:cs="Arial"/>
                <w:color w:val="262626" w:themeColor="text1" w:themeTint="D9"/>
                <w:spacing w:val="-8"/>
                <w:w w:val="85"/>
              </w:rPr>
              <w:t xml:space="preserve">  </w:t>
            </w:r>
            <w:r w:rsidRPr="00BC581F">
              <w:rPr>
                <w:rFonts w:ascii="Arial" w:hAnsi="Arial" w:cs="Arial"/>
                <w:color w:val="262626" w:themeColor="text1" w:themeTint="D9"/>
                <w:spacing w:val="-2"/>
                <w:w w:val="95"/>
              </w:rPr>
              <w:t>365</w:t>
            </w:r>
            <w:r w:rsidR="00731A09" w:rsidRPr="00BC581F">
              <w:rPr>
                <w:rFonts w:ascii="Arial" w:hAnsi="Arial" w:cs="Arial"/>
                <w:color w:val="262626" w:themeColor="text1" w:themeTint="D9"/>
                <w:spacing w:val="-2"/>
                <w:w w:val="95"/>
              </w:rPr>
              <w:t xml:space="preserve"> (h) x </w:t>
            </w:r>
            <w:r w:rsidR="00A064EA" w:rsidRPr="00BC581F">
              <w:rPr>
                <w:rFonts w:ascii="Arial" w:hAnsi="Arial" w:cs="Arial"/>
                <w:color w:val="262626" w:themeColor="text1" w:themeTint="D9"/>
                <w:spacing w:val="-2"/>
                <w:w w:val="95"/>
              </w:rPr>
              <w:t>1100</w:t>
            </w:r>
            <w:r w:rsidR="00731A09" w:rsidRPr="00BC581F">
              <w:rPr>
                <w:rFonts w:ascii="Arial" w:hAnsi="Arial" w:cs="Arial"/>
                <w:color w:val="262626" w:themeColor="text1" w:themeTint="D9"/>
                <w:spacing w:val="-2"/>
                <w:w w:val="95"/>
              </w:rPr>
              <w:t xml:space="preserve"> (v)</w:t>
            </w:r>
            <w:r w:rsidR="00A064EA" w:rsidRPr="00BC581F">
              <w:rPr>
                <w:rFonts w:ascii="Arial" w:hAnsi="Arial" w:cs="Arial"/>
                <w:color w:val="262626" w:themeColor="text1" w:themeTint="D9"/>
                <w:spacing w:val="-2"/>
                <w:w w:val="95"/>
              </w:rPr>
              <w:t xml:space="preserve"> mm</w:t>
            </w:r>
          </w:p>
        </w:tc>
        <w:tc>
          <w:tcPr>
            <w:tcW w:w="2835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633C599D" w14:textId="2305DF92" w:rsidR="00221A75" w:rsidRPr="00BC581F" w:rsidRDefault="00A064EA" w:rsidP="009A555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hAnsi="Arial" w:cs="Arial"/>
                <w:color w:val="262626" w:themeColor="text1" w:themeTint="D9"/>
                <w:w w:val="85"/>
              </w:rPr>
              <w:t>260 (š) x</w:t>
            </w:r>
            <w:r w:rsidRPr="00BC581F">
              <w:rPr>
                <w:rFonts w:ascii="Arial" w:hAnsi="Arial" w:cs="Arial"/>
                <w:color w:val="262626" w:themeColor="text1" w:themeTint="D9"/>
                <w:spacing w:val="-8"/>
                <w:w w:val="85"/>
              </w:rPr>
              <w:t xml:space="preserve">  </w:t>
            </w:r>
            <w:r w:rsidRPr="00BC581F">
              <w:rPr>
                <w:rFonts w:ascii="Arial" w:hAnsi="Arial" w:cs="Arial"/>
                <w:color w:val="262626" w:themeColor="text1" w:themeTint="D9"/>
                <w:spacing w:val="-2"/>
                <w:w w:val="95"/>
              </w:rPr>
              <w:t>485 (h) x 495 (v)</w:t>
            </w:r>
            <w:r w:rsidR="00270CDE" w:rsidRPr="00BC581F">
              <w:rPr>
                <w:rFonts w:ascii="Arial" w:hAnsi="Arial" w:cs="Arial"/>
                <w:color w:val="262626" w:themeColor="text1" w:themeTint="D9"/>
                <w:spacing w:val="-2"/>
                <w:w w:val="95"/>
              </w:rPr>
              <w:t xml:space="preserve"> mm</w:t>
            </w:r>
          </w:p>
        </w:tc>
      </w:tr>
      <w:tr w:rsidR="00221A75" w:rsidRPr="00612674" w14:paraId="40084299" w14:textId="77777777" w:rsidTr="00E44056">
        <w:trPr>
          <w:trHeight w:hRule="exact" w:val="359"/>
        </w:trPr>
        <w:tc>
          <w:tcPr>
            <w:tcW w:w="3338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41B2AAE3" w14:textId="2D62CB47" w:rsidR="00221A75" w:rsidRPr="00BC581F" w:rsidRDefault="00E44056" w:rsidP="00A519C7">
            <w:pPr>
              <w:autoSpaceDE w:val="0"/>
              <w:autoSpaceDN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BC581F">
              <w:rPr>
                <w:rFonts w:ascii="Arial" w:eastAsia="SimHei" w:hAnsi="Arial" w:cs="Arial"/>
                <w:color w:val="221F1F"/>
              </w:rPr>
              <w:t>Doporučená</w:t>
            </w:r>
            <w:r w:rsidR="007776C3" w:rsidRPr="00BC581F">
              <w:rPr>
                <w:rFonts w:ascii="Arial" w:eastAsia="SimHei" w:hAnsi="Arial" w:cs="Arial"/>
                <w:color w:val="221F1F"/>
              </w:rPr>
              <w:t xml:space="preserve"> spotřeba </w:t>
            </w:r>
            <w:r w:rsidR="007776C3" w:rsidRPr="00BC581F">
              <w:rPr>
                <w:rFonts w:ascii="Arial" w:eastAsia="SimHei" w:hAnsi="Arial" w:cs="Arial"/>
                <w:color w:val="221F1F"/>
              </w:rPr>
              <w:br/>
              <w:t>vody</w:t>
            </w:r>
          </w:p>
        </w:tc>
        <w:tc>
          <w:tcPr>
            <w:tcW w:w="5387" w:type="dxa"/>
            <w:gridSpan w:val="2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7E528D6B" w14:textId="5D97B0C8" w:rsidR="00221A75" w:rsidRPr="00BC581F" w:rsidRDefault="00221A75" w:rsidP="009A555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eastAsia="SimHei" w:hAnsi="Arial" w:cs="Arial"/>
                <w:color w:val="262626" w:themeColor="text1" w:themeTint="D9"/>
                <w:spacing w:val="5"/>
              </w:rPr>
              <w:t>10ℓ</w:t>
            </w:r>
            <w:r w:rsidRPr="00BC581F">
              <w:rPr>
                <w:rFonts w:ascii="Arial" w:eastAsia="SimSun" w:hAnsi="Arial" w:cs="Arial"/>
                <w:color w:val="262626" w:themeColor="text1" w:themeTint="D9"/>
                <w:spacing w:val="-6"/>
              </w:rPr>
              <w:t xml:space="preserve"> </w:t>
            </w:r>
            <w:r w:rsidRPr="00BC581F">
              <w:rPr>
                <w:rFonts w:ascii="Arial" w:eastAsia="SimHei" w:hAnsi="Arial" w:cs="Arial"/>
                <w:color w:val="262626" w:themeColor="text1" w:themeTint="D9"/>
                <w:spacing w:val="19"/>
              </w:rPr>
              <w:t>/</w:t>
            </w:r>
            <w:r w:rsidRPr="00BC581F">
              <w:rPr>
                <w:rFonts w:ascii="Arial" w:eastAsia="SimSun" w:hAnsi="Arial" w:cs="Arial"/>
                <w:color w:val="262626" w:themeColor="text1" w:themeTint="D9"/>
                <w:spacing w:val="-6"/>
              </w:rPr>
              <w:t xml:space="preserve"> </w:t>
            </w:r>
            <w:r w:rsidR="00844806" w:rsidRPr="00BC581F">
              <w:rPr>
                <w:rFonts w:ascii="Arial" w:eastAsia="SimHei" w:hAnsi="Arial" w:cs="Arial"/>
                <w:color w:val="262626" w:themeColor="text1" w:themeTint="D9"/>
                <w:spacing w:val="-1"/>
              </w:rPr>
              <w:t>denně</w:t>
            </w:r>
            <w:r w:rsidRPr="00BC581F">
              <w:rPr>
                <w:rFonts w:ascii="Arial" w:eastAsia="SimSun" w:hAnsi="Arial" w:cs="Arial"/>
                <w:color w:val="262626" w:themeColor="text1" w:themeTint="D9"/>
                <w:spacing w:val="-6"/>
              </w:rPr>
              <w:t xml:space="preserve"> </w:t>
            </w:r>
            <w:r w:rsidRPr="00BC581F">
              <w:rPr>
                <w:rFonts w:ascii="Arial" w:eastAsia="SimHei" w:hAnsi="Arial" w:cs="Arial"/>
                <w:color w:val="262626" w:themeColor="text1" w:themeTint="D9"/>
                <w:spacing w:val="-2"/>
              </w:rPr>
              <w:t>(</w:t>
            </w:r>
            <w:r w:rsidR="00A15F77" w:rsidRPr="00BC581F">
              <w:rPr>
                <w:rFonts w:ascii="Arial" w:eastAsia="SimHei" w:hAnsi="Arial" w:cs="Arial"/>
                <w:color w:val="262626" w:themeColor="text1" w:themeTint="D9"/>
                <w:spacing w:val="-3"/>
              </w:rPr>
              <w:t>4 osoby</w:t>
            </w:r>
            <w:r w:rsidRPr="00BC581F">
              <w:rPr>
                <w:rFonts w:ascii="Arial" w:eastAsia="SimHei" w:hAnsi="Arial" w:cs="Arial"/>
                <w:color w:val="262626" w:themeColor="text1" w:themeTint="D9"/>
                <w:spacing w:val="-2"/>
              </w:rPr>
              <w:t>)</w:t>
            </w:r>
          </w:p>
        </w:tc>
      </w:tr>
      <w:tr w:rsidR="00221A75" w:rsidRPr="00612674" w14:paraId="02866934" w14:textId="77777777" w:rsidTr="00E44056">
        <w:trPr>
          <w:trHeight w:hRule="exact" w:val="348"/>
        </w:trPr>
        <w:tc>
          <w:tcPr>
            <w:tcW w:w="3338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17EFC3D2" w14:textId="0A313C61" w:rsidR="00221A75" w:rsidRPr="00BC581F" w:rsidRDefault="007776C3" w:rsidP="00A519C7">
            <w:pPr>
              <w:autoSpaceDE w:val="0"/>
              <w:autoSpaceDN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BC581F">
              <w:rPr>
                <w:rFonts w:ascii="Arial" w:eastAsia="SimHei" w:hAnsi="Arial" w:cs="Arial"/>
                <w:color w:val="221F1F"/>
                <w:spacing w:val="-3"/>
              </w:rPr>
              <w:t>Kapacita studené vody</w:t>
            </w:r>
          </w:p>
        </w:tc>
        <w:tc>
          <w:tcPr>
            <w:tcW w:w="2552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643819C4" w14:textId="335EB93C" w:rsidR="00221A75" w:rsidRPr="00BC581F" w:rsidRDefault="00B213A4" w:rsidP="009A555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hAnsi="Arial" w:cs="Arial"/>
                <w:color w:val="262626" w:themeColor="text1" w:themeTint="D9"/>
              </w:rPr>
              <w:t>cca 1,8 l</w:t>
            </w:r>
          </w:p>
        </w:tc>
        <w:tc>
          <w:tcPr>
            <w:tcW w:w="2835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5741632C" w14:textId="53F4FA6D" w:rsidR="00221A75" w:rsidRPr="00BC581F" w:rsidRDefault="00B213A4" w:rsidP="009A555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hAnsi="Arial" w:cs="Arial"/>
                <w:color w:val="262626" w:themeColor="text1" w:themeTint="D9"/>
              </w:rPr>
              <w:t>cca 1,8 l</w:t>
            </w:r>
          </w:p>
        </w:tc>
      </w:tr>
      <w:tr w:rsidR="00221A75" w:rsidRPr="00612674" w14:paraId="3F18C7D0" w14:textId="77777777" w:rsidTr="00E44056">
        <w:trPr>
          <w:trHeight w:hRule="exact" w:val="359"/>
        </w:trPr>
        <w:tc>
          <w:tcPr>
            <w:tcW w:w="3338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797E97AD" w14:textId="62EB65AE" w:rsidR="00221A75" w:rsidRPr="00BC581F" w:rsidRDefault="007776C3" w:rsidP="00A519C7">
            <w:pPr>
              <w:autoSpaceDE w:val="0"/>
              <w:autoSpaceDN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BC581F">
              <w:rPr>
                <w:rFonts w:ascii="Arial" w:eastAsia="SimHei" w:hAnsi="Arial" w:cs="Arial"/>
                <w:color w:val="221F1F"/>
                <w:spacing w:val="-2"/>
              </w:rPr>
              <w:t>Teplota studené vody</w:t>
            </w:r>
          </w:p>
        </w:tc>
        <w:tc>
          <w:tcPr>
            <w:tcW w:w="5387" w:type="dxa"/>
            <w:gridSpan w:val="2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088DB300" w14:textId="1231DD7D" w:rsidR="00221A75" w:rsidRPr="00BC581F" w:rsidRDefault="00B213A4" w:rsidP="009A555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eastAsia="SimHei" w:hAnsi="Arial" w:cs="Arial"/>
                <w:color w:val="262626" w:themeColor="text1" w:themeTint="D9"/>
                <w:spacing w:val="7"/>
              </w:rPr>
              <w:t>cca</w:t>
            </w:r>
            <w:r w:rsidR="00221A75" w:rsidRPr="00BC581F">
              <w:rPr>
                <w:rFonts w:ascii="Arial" w:eastAsia="SimSun" w:hAnsi="Arial" w:cs="Arial"/>
                <w:color w:val="262626" w:themeColor="text1" w:themeTint="D9"/>
                <w:spacing w:val="32"/>
              </w:rPr>
              <w:t xml:space="preserve"> </w:t>
            </w:r>
            <w:r w:rsidR="00221A75" w:rsidRPr="00BC581F">
              <w:rPr>
                <w:rFonts w:ascii="Arial" w:eastAsia="SimHei" w:hAnsi="Arial" w:cs="Arial"/>
                <w:color w:val="262626" w:themeColor="text1" w:themeTint="D9"/>
                <w:spacing w:val="20"/>
              </w:rPr>
              <w:t>4</w:t>
            </w:r>
            <w:r w:rsidR="00221A75" w:rsidRPr="00BC581F">
              <w:rPr>
                <w:rFonts w:ascii="Cambria Math" w:eastAsia="SimHei" w:hAnsi="Cambria Math" w:cs="Cambria Math"/>
                <w:color w:val="262626" w:themeColor="text1" w:themeTint="D9"/>
                <w:spacing w:val="20"/>
              </w:rPr>
              <w:t>℃</w:t>
            </w:r>
            <w:r w:rsidR="00844806" w:rsidRPr="00BC581F">
              <w:rPr>
                <w:rFonts w:ascii="Arial" w:eastAsia="SimHei" w:hAnsi="Arial" w:cs="Arial"/>
                <w:color w:val="262626" w:themeColor="text1" w:themeTint="D9"/>
                <w:spacing w:val="-8"/>
              </w:rPr>
              <w:t xml:space="preserve"> - </w:t>
            </w:r>
            <w:r w:rsidR="00221A75" w:rsidRPr="00BC581F">
              <w:rPr>
                <w:rFonts w:ascii="Arial" w:eastAsia="SimHei" w:hAnsi="Arial" w:cs="Arial"/>
                <w:color w:val="262626" w:themeColor="text1" w:themeTint="D9"/>
                <w:spacing w:val="13"/>
              </w:rPr>
              <w:t>12</w:t>
            </w:r>
            <w:r w:rsidR="00221A75" w:rsidRPr="00BC581F">
              <w:rPr>
                <w:rFonts w:ascii="Cambria Math" w:eastAsia="SimHei" w:hAnsi="Cambria Math" w:cs="Cambria Math"/>
                <w:color w:val="262626" w:themeColor="text1" w:themeTint="D9"/>
                <w:spacing w:val="13"/>
              </w:rPr>
              <w:t>℃</w:t>
            </w:r>
          </w:p>
        </w:tc>
      </w:tr>
      <w:tr w:rsidR="00221A75" w:rsidRPr="00612674" w14:paraId="18F5F414" w14:textId="77777777" w:rsidTr="00E44056">
        <w:trPr>
          <w:trHeight w:hRule="exact" w:val="477"/>
        </w:trPr>
        <w:tc>
          <w:tcPr>
            <w:tcW w:w="3338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34B654F9" w14:textId="023338F0" w:rsidR="00221A75" w:rsidRPr="00BC581F" w:rsidRDefault="006E6BF3" w:rsidP="00A519C7">
            <w:pPr>
              <w:autoSpaceDE w:val="0"/>
              <w:autoSpaceDN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BC581F">
              <w:rPr>
                <w:rFonts w:ascii="Arial" w:eastAsia="SimHei" w:hAnsi="Arial" w:cs="Arial"/>
                <w:color w:val="221F1F"/>
                <w:spacing w:val="2"/>
              </w:rPr>
              <w:t xml:space="preserve">Energetická spotřeba </w:t>
            </w:r>
            <w:r w:rsidRPr="00BC581F">
              <w:rPr>
                <w:rFonts w:ascii="Arial" w:eastAsia="SimHei" w:hAnsi="Arial" w:cs="Arial"/>
                <w:color w:val="221F1F"/>
                <w:spacing w:val="2"/>
              </w:rPr>
              <w:br/>
              <w:t>motoru</w:t>
            </w:r>
          </w:p>
        </w:tc>
        <w:tc>
          <w:tcPr>
            <w:tcW w:w="5387" w:type="dxa"/>
            <w:gridSpan w:val="2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51E6A933" w14:textId="57A208BF" w:rsidR="00221A75" w:rsidRPr="00BC581F" w:rsidRDefault="00221A75" w:rsidP="009A555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eastAsia="SimHei" w:hAnsi="Arial" w:cs="Arial"/>
                <w:color w:val="262626" w:themeColor="text1" w:themeTint="D9"/>
                <w:spacing w:val="-3"/>
              </w:rPr>
              <w:t>0</w:t>
            </w:r>
            <w:r w:rsidR="00844806" w:rsidRPr="00BC581F">
              <w:rPr>
                <w:rFonts w:ascii="Arial" w:eastAsia="SimHei" w:hAnsi="Arial" w:cs="Arial"/>
                <w:color w:val="262626" w:themeColor="text1" w:themeTint="D9"/>
                <w:spacing w:val="-3"/>
              </w:rPr>
              <w:t>,</w:t>
            </w:r>
            <w:r w:rsidRPr="00BC581F">
              <w:rPr>
                <w:rFonts w:ascii="Arial" w:eastAsia="SimHei" w:hAnsi="Arial" w:cs="Arial"/>
                <w:color w:val="262626" w:themeColor="text1" w:themeTint="D9"/>
                <w:spacing w:val="-7"/>
              </w:rPr>
              <w:t>6</w:t>
            </w:r>
            <w:r w:rsidR="00844806" w:rsidRPr="00BC581F">
              <w:rPr>
                <w:rFonts w:ascii="Arial" w:eastAsia="SimHei" w:hAnsi="Arial" w:cs="Arial"/>
                <w:color w:val="262626" w:themeColor="text1" w:themeTint="D9"/>
                <w:spacing w:val="-7"/>
              </w:rPr>
              <w:t xml:space="preserve"> </w:t>
            </w:r>
            <w:r w:rsidRPr="00BC581F">
              <w:rPr>
                <w:rFonts w:ascii="Arial" w:eastAsia="SimHei" w:hAnsi="Arial" w:cs="Arial"/>
                <w:color w:val="262626" w:themeColor="text1" w:themeTint="D9"/>
                <w:spacing w:val="-7"/>
              </w:rPr>
              <w:t>A</w:t>
            </w:r>
          </w:p>
        </w:tc>
      </w:tr>
      <w:tr w:rsidR="00221A75" w:rsidRPr="00612674" w14:paraId="1A8FF9A8" w14:textId="77777777" w:rsidTr="00E44056">
        <w:trPr>
          <w:trHeight w:hRule="exact" w:val="362"/>
        </w:trPr>
        <w:tc>
          <w:tcPr>
            <w:tcW w:w="3338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2EA161FB" w14:textId="0C97D2FF" w:rsidR="00221A75" w:rsidRPr="00BC581F" w:rsidRDefault="006E6BF3" w:rsidP="00A519C7">
            <w:pPr>
              <w:autoSpaceDE w:val="0"/>
              <w:autoSpaceDN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BC581F">
              <w:rPr>
                <w:rFonts w:ascii="Arial" w:eastAsia="SimHei" w:hAnsi="Arial" w:cs="Arial"/>
                <w:color w:val="221F1F"/>
                <w:spacing w:val="-1"/>
              </w:rPr>
              <w:t>Energetická spotřeba ohřevu</w:t>
            </w:r>
          </w:p>
        </w:tc>
        <w:tc>
          <w:tcPr>
            <w:tcW w:w="5387" w:type="dxa"/>
            <w:gridSpan w:val="2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0038B54D" w14:textId="3B916BFE" w:rsidR="00221A75" w:rsidRPr="00BC581F" w:rsidRDefault="00221A75" w:rsidP="009A555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eastAsia="SimHei" w:hAnsi="Arial" w:cs="Arial"/>
                <w:color w:val="262626" w:themeColor="text1" w:themeTint="D9"/>
                <w:spacing w:val="-6"/>
              </w:rPr>
              <w:t>430</w:t>
            </w:r>
            <w:r w:rsidR="00844806" w:rsidRPr="00BC581F">
              <w:rPr>
                <w:rFonts w:ascii="Arial" w:eastAsia="SimHei" w:hAnsi="Arial" w:cs="Arial"/>
                <w:color w:val="262626" w:themeColor="text1" w:themeTint="D9"/>
                <w:spacing w:val="-6"/>
              </w:rPr>
              <w:t xml:space="preserve"> </w:t>
            </w:r>
            <w:r w:rsidRPr="00BC581F">
              <w:rPr>
                <w:rFonts w:ascii="Arial" w:eastAsia="SimHei" w:hAnsi="Arial" w:cs="Arial"/>
                <w:color w:val="262626" w:themeColor="text1" w:themeTint="D9"/>
                <w:spacing w:val="-6"/>
              </w:rPr>
              <w:t>W</w:t>
            </w:r>
          </w:p>
        </w:tc>
      </w:tr>
      <w:tr w:rsidR="00221A75" w:rsidRPr="00612674" w14:paraId="002C007A" w14:textId="77777777" w:rsidTr="00E44056">
        <w:trPr>
          <w:trHeight w:hRule="exact" w:val="361"/>
        </w:trPr>
        <w:tc>
          <w:tcPr>
            <w:tcW w:w="3338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20695BBB" w14:textId="79F7C984" w:rsidR="00221A75" w:rsidRPr="00BC581F" w:rsidRDefault="006E6BF3" w:rsidP="00A519C7">
            <w:pPr>
              <w:autoSpaceDE w:val="0"/>
              <w:autoSpaceDN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BC581F">
              <w:rPr>
                <w:rFonts w:ascii="Arial" w:eastAsia="SimHei" w:hAnsi="Arial" w:cs="Arial"/>
                <w:color w:val="221F1F"/>
                <w:spacing w:val="3"/>
              </w:rPr>
              <w:t>Kapacita horké vody</w:t>
            </w:r>
          </w:p>
        </w:tc>
        <w:tc>
          <w:tcPr>
            <w:tcW w:w="2552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04F0D189" w14:textId="78381A4F" w:rsidR="00221A75" w:rsidRPr="00BC581F" w:rsidRDefault="00B213A4" w:rsidP="009A555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hAnsi="Arial" w:cs="Arial"/>
                <w:color w:val="262626" w:themeColor="text1" w:themeTint="D9"/>
              </w:rPr>
              <w:t>cca 1,8 l</w:t>
            </w:r>
          </w:p>
        </w:tc>
        <w:tc>
          <w:tcPr>
            <w:tcW w:w="2835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25A32E17" w14:textId="1B564C6D" w:rsidR="00221A75" w:rsidRPr="00BC581F" w:rsidRDefault="00B213A4" w:rsidP="009A555B">
            <w:pPr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hAnsi="Arial" w:cs="Arial"/>
                <w:color w:val="262626" w:themeColor="text1" w:themeTint="D9"/>
              </w:rPr>
              <w:t>cca 1,8 l</w:t>
            </w:r>
          </w:p>
        </w:tc>
      </w:tr>
      <w:tr w:rsidR="00221A75" w:rsidRPr="00612674" w14:paraId="141B304D" w14:textId="77777777" w:rsidTr="00E44056">
        <w:trPr>
          <w:trHeight w:hRule="exact" w:val="367"/>
        </w:trPr>
        <w:tc>
          <w:tcPr>
            <w:tcW w:w="3338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331AECD0" w14:textId="133F746C" w:rsidR="00221A75" w:rsidRPr="00BC581F" w:rsidRDefault="006E6BF3" w:rsidP="00A519C7">
            <w:pPr>
              <w:autoSpaceDE w:val="0"/>
              <w:autoSpaceDN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BC581F">
              <w:rPr>
                <w:rFonts w:ascii="Arial" w:eastAsia="SimHei" w:hAnsi="Arial" w:cs="Arial"/>
                <w:color w:val="221F1F"/>
                <w:spacing w:val="2"/>
              </w:rPr>
              <w:t>Teplota horké vody</w:t>
            </w:r>
          </w:p>
        </w:tc>
        <w:tc>
          <w:tcPr>
            <w:tcW w:w="5387" w:type="dxa"/>
            <w:gridSpan w:val="2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2AFBACA6" w14:textId="0E458C1A" w:rsidR="00221A75" w:rsidRPr="00BC581F" w:rsidRDefault="009D5485" w:rsidP="009A555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eastAsia="SimHei" w:hAnsi="Arial" w:cs="Arial"/>
                <w:color w:val="262626" w:themeColor="text1" w:themeTint="D9"/>
                <w:spacing w:val="7"/>
              </w:rPr>
              <w:t>cca</w:t>
            </w:r>
            <w:r w:rsidR="00221A75" w:rsidRPr="00BC581F">
              <w:rPr>
                <w:rFonts w:ascii="Arial" w:eastAsia="SimSun" w:hAnsi="Arial" w:cs="Arial"/>
                <w:color w:val="262626" w:themeColor="text1" w:themeTint="D9"/>
                <w:spacing w:val="32"/>
              </w:rPr>
              <w:t xml:space="preserve"> </w:t>
            </w:r>
            <w:r w:rsidR="00221A75" w:rsidRPr="00BC581F">
              <w:rPr>
                <w:rFonts w:ascii="Arial" w:eastAsia="SimHei" w:hAnsi="Arial" w:cs="Arial"/>
                <w:color w:val="262626" w:themeColor="text1" w:themeTint="D9"/>
                <w:spacing w:val="12"/>
              </w:rPr>
              <w:t>70</w:t>
            </w:r>
            <w:r w:rsidR="00221A75" w:rsidRPr="00BC581F">
              <w:rPr>
                <w:rFonts w:ascii="Cambria Math" w:eastAsia="SimHei" w:hAnsi="Cambria Math" w:cs="Cambria Math"/>
                <w:color w:val="262626" w:themeColor="text1" w:themeTint="D9"/>
                <w:spacing w:val="12"/>
              </w:rPr>
              <w:t>℃</w:t>
            </w:r>
            <w:r w:rsidRPr="00BC581F">
              <w:rPr>
                <w:rFonts w:ascii="Arial" w:eastAsia="SimHei" w:hAnsi="Arial" w:cs="Arial"/>
                <w:color w:val="262626" w:themeColor="text1" w:themeTint="D9"/>
                <w:spacing w:val="12"/>
              </w:rPr>
              <w:t xml:space="preserve"> </w:t>
            </w:r>
            <w:r w:rsidRPr="00BC581F">
              <w:rPr>
                <w:rFonts w:ascii="Arial" w:eastAsia="SimHei" w:hAnsi="Arial" w:cs="Arial"/>
                <w:color w:val="262626" w:themeColor="text1" w:themeTint="D9"/>
                <w:spacing w:val="-8"/>
              </w:rPr>
              <w:t xml:space="preserve">- </w:t>
            </w:r>
            <w:r w:rsidR="00221A75" w:rsidRPr="00BC581F">
              <w:rPr>
                <w:rFonts w:ascii="Arial" w:eastAsia="SimHei" w:hAnsi="Arial" w:cs="Arial"/>
                <w:color w:val="262626" w:themeColor="text1" w:themeTint="D9"/>
                <w:spacing w:val="13"/>
              </w:rPr>
              <w:t>90</w:t>
            </w:r>
            <w:r w:rsidR="00221A75" w:rsidRPr="00BC581F">
              <w:rPr>
                <w:rFonts w:ascii="Cambria Math" w:eastAsia="SimHei" w:hAnsi="Cambria Math" w:cs="Cambria Math"/>
                <w:color w:val="262626" w:themeColor="text1" w:themeTint="D9"/>
                <w:spacing w:val="13"/>
              </w:rPr>
              <w:t>℃</w:t>
            </w:r>
          </w:p>
        </w:tc>
      </w:tr>
      <w:tr w:rsidR="00221A75" w:rsidRPr="00612674" w14:paraId="5840C295" w14:textId="77777777" w:rsidTr="00E44056">
        <w:trPr>
          <w:trHeight w:hRule="exact" w:val="379"/>
        </w:trPr>
        <w:tc>
          <w:tcPr>
            <w:tcW w:w="3338" w:type="dxa"/>
            <w:vMerge w:val="restart"/>
            <w:tcBorders>
              <w:top w:val="single" w:sz="2" w:space="0" w:color="939597"/>
              <w:left w:val="single" w:sz="2" w:space="0" w:color="939597"/>
              <w:bottom w:val="single" w:sz="8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7218C533" w14:textId="3D5FB0E4" w:rsidR="00221A75" w:rsidRPr="00BC581F" w:rsidRDefault="00991671" w:rsidP="00A519C7">
            <w:pPr>
              <w:autoSpaceDE w:val="0"/>
              <w:autoSpaceDN w:val="0"/>
              <w:spacing w:before="60" w:after="60" w:line="360" w:lineRule="auto"/>
              <w:jc w:val="center"/>
              <w:rPr>
                <w:rFonts w:ascii="Arial" w:hAnsi="Arial" w:cs="Arial"/>
              </w:rPr>
            </w:pPr>
            <w:r w:rsidRPr="00BC581F">
              <w:rPr>
                <w:rFonts w:ascii="Arial" w:eastAsia="SimHei" w:hAnsi="Arial" w:cs="Arial"/>
                <w:color w:val="221F1F"/>
                <w:spacing w:val="-5"/>
              </w:rPr>
              <w:t>Podmínky provozu</w:t>
            </w:r>
          </w:p>
        </w:tc>
        <w:tc>
          <w:tcPr>
            <w:tcW w:w="5387" w:type="dxa"/>
            <w:gridSpan w:val="2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3B521D74" w14:textId="208F7BE9" w:rsidR="00221A75" w:rsidRPr="00BC581F" w:rsidRDefault="00A968B1" w:rsidP="009A555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eastAsia="SimHei" w:hAnsi="Arial" w:cs="Arial"/>
                <w:color w:val="262626" w:themeColor="text1" w:themeTint="D9"/>
                <w:spacing w:val="2"/>
              </w:rPr>
              <w:t>Pracovní tlak</w:t>
            </w:r>
            <w:r w:rsidR="00221A75" w:rsidRPr="00BC581F">
              <w:rPr>
                <w:rFonts w:ascii="Arial" w:eastAsia="SimSun" w:hAnsi="Arial" w:cs="Arial"/>
                <w:color w:val="262626" w:themeColor="text1" w:themeTint="D9"/>
                <w:spacing w:val="-6"/>
              </w:rPr>
              <w:t xml:space="preserve"> </w:t>
            </w:r>
            <w:r w:rsidR="00221A75" w:rsidRPr="00BC581F">
              <w:rPr>
                <w:rFonts w:ascii="Arial" w:eastAsia="SimHei" w:hAnsi="Arial" w:cs="Arial"/>
                <w:color w:val="262626" w:themeColor="text1" w:themeTint="D9"/>
                <w:spacing w:val="-3"/>
              </w:rPr>
              <w:t>:</w:t>
            </w:r>
            <w:r w:rsidR="00221A75" w:rsidRPr="00BC581F">
              <w:rPr>
                <w:rFonts w:ascii="Arial" w:eastAsia="SimSun" w:hAnsi="Arial" w:cs="Arial"/>
                <w:color w:val="262626" w:themeColor="text1" w:themeTint="D9"/>
                <w:spacing w:val="89"/>
              </w:rPr>
              <w:t xml:space="preserve"> </w:t>
            </w:r>
            <w:r w:rsidR="00221A75" w:rsidRPr="00BC581F">
              <w:rPr>
                <w:rFonts w:ascii="Arial" w:eastAsia="SimHei" w:hAnsi="Arial" w:cs="Arial"/>
                <w:color w:val="262626" w:themeColor="text1" w:themeTint="D9"/>
                <w:spacing w:val="-3"/>
              </w:rPr>
              <w:t>127</w:t>
            </w:r>
            <w:r w:rsidR="009D5485" w:rsidRPr="00BC581F">
              <w:rPr>
                <w:rFonts w:ascii="Arial" w:eastAsia="SimHei" w:hAnsi="Arial" w:cs="Arial"/>
                <w:color w:val="262626" w:themeColor="text1" w:themeTint="D9"/>
                <w:spacing w:val="-8"/>
              </w:rPr>
              <w:t xml:space="preserve">- </w:t>
            </w:r>
            <w:r w:rsidR="00221A75" w:rsidRPr="00BC581F">
              <w:rPr>
                <w:rFonts w:ascii="Arial" w:eastAsia="SimHei" w:hAnsi="Arial" w:cs="Arial"/>
                <w:color w:val="262626" w:themeColor="text1" w:themeTint="D9"/>
                <w:spacing w:val="-2"/>
              </w:rPr>
              <w:t>294</w:t>
            </w:r>
            <w:r w:rsidR="00844806" w:rsidRPr="00BC581F">
              <w:rPr>
                <w:rFonts w:ascii="Arial" w:eastAsia="SimHei" w:hAnsi="Arial" w:cs="Arial"/>
                <w:color w:val="262626" w:themeColor="text1" w:themeTint="D9"/>
                <w:spacing w:val="-2"/>
              </w:rPr>
              <w:t xml:space="preserve"> </w:t>
            </w:r>
            <w:proofErr w:type="spellStart"/>
            <w:r w:rsidR="00221A75" w:rsidRPr="00BC581F">
              <w:rPr>
                <w:rFonts w:ascii="Arial" w:eastAsia="SimHei" w:hAnsi="Arial" w:cs="Arial"/>
                <w:color w:val="262626" w:themeColor="text1" w:themeTint="D9"/>
                <w:spacing w:val="-2"/>
              </w:rPr>
              <w:t>kPa</w:t>
            </w:r>
            <w:proofErr w:type="spellEnd"/>
          </w:p>
        </w:tc>
      </w:tr>
      <w:tr w:rsidR="00221A75" w:rsidRPr="00612674" w14:paraId="5EAC2603" w14:textId="77777777" w:rsidTr="00E44056">
        <w:trPr>
          <w:trHeight w:hRule="exact" w:val="333"/>
        </w:trPr>
        <w:tc>
          <w:tcPr>
            <w:tcW w:w="3338" w:type="dxa"/>
            <w:vMerge/>
            <w:tcBorders>
              <w:top w:val="single" w:sz="2" w:space="0" w:color="939597"/>
              <w:left w:val="single" w:sz="2" w:space="0" w:color="939597"/>
              <w:bottom w:val="single" w:sz="8" w:space="0" w:color="939597"/>
              <w:right w:val="single" w:sz="2" w:space="0" w:color="939597"/>
            </w:tcBorders>
          </w:tcPr>
          <w:p w14:paraId="4775A6FE" w14:textId="77777777" w:rsidR="00221A75" w:rsidRPr="00BC581F" w:rsidRDefault="00221A75" w:rsidP="00A519C7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07944873" w14:textId="575D704F" w:rsidR="00221A75" w:rsidRPr="00BC581F" w:rsidRDefault="00A968B1" w:rsidP="009A555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eastAsia="SimHei" w:hAnsi="Arial" w:cs="Arial"/>
                <w:color w:val="262626" w:themeColor="text1" w:themeTint="D9"/>
                <w:spacing w:val="2"/>
              </w:rPr>
              <w:t>Pracovní teplota</w:t>
            </w:r>
            <w:r w:rsidR="00221A75" w:rsidRPr="00BC581F">
              <w:rPr>
                <w:rFonts w:ascii="Arial" w:eastAsia="SimSun" w:hAnsi="Arial" w:cs="Arial"/>
                <w:color w:val="262626" w:themeColor="text1" w:themeTint="D9"/>
                <w:spacing w:val="-6"/>
              </w:rPr>
              <w:t xml:space="preserve"> </w:t>
            </w:r>
            <w:r w:rsidR="00221A75" w:rsidRPr="00BC581F">
              <w:rPr>
                <w:rFonts w:ascii="Arial" w:eastAsia="SimHei" w:hAnsi="Arial" w:cs="Arial"/>
                <w:color w:val="262626" w:themeColor="text1" w:themeTint="D9"/>
                <w:spacing w:val="-3"/>
              </w:rPr>
              <w:t>:</w:t>
            </w:r>
            <w:r w:rsidR="00221A75" w:rsidRPr="00BC581F">
              <w:rPr>
                <w:rFonts w:ascii="Arial" w:eastAsia="SimSun" w:hAnsi="Arial" w:cs="Arial"/>
                <w:color w:val="262626" w:themeColor="text1" w:themeTint="D9"/>
                <w:spacing w:val="110"/>
              </w:rPr>
              <w:t xml:space="preserve"> </w:t>
            </w:r>
            <w:r w:rsidR="00221A75" w:rsidRPr="00BC581F">
              <w:rPr>
                <w:rFonts w:ascii="Arial" w:eastAsia="SimHei" w:hAnsi="Arial" w:cs="Arial"/>
                <w:color w:val="262626" w:themeColor="text1" w:themeTint="D9"/>
                <w:spacing w:val="-3"/>
              </w:rPr>
              <w:t>5</w:t>
            </w:r>
            <w:r w:rsidR="009D5485" w:rsidRPr="00BC581F">
              <w:rPr>
                <w:rFonts w:ascii="Arial" w:eastAsia="SimHei" w:hAnsi="Arial" w:cs="Arial"/>
                <w:color w:val="262626" w:themeColor="text1" w:themeTint="D9"/>
                <w:spacing w:val="-8"/>
              </w:rPr>
              <w:t xml:space="preserve"> - </w:t>
            </w:r>
            <w:r w:rsidR="00221A75" w:rsidRPr="00BC581F">
              <w:rPr>
                <w:rFonts w:ascii="Arial" w:eastAsia="SimHei" w:hAnsi="Arial" w:cs="Arial"/>
                <w:color w:val="262626" w:themeColor="text1" w:themeTint="D9"/>
                <w:spacing w:val="13"/>
              </w:rPr>
              <w:t>35</w:t>
            </w:r>
            <w:r w:rsidR="00221A75" w:rsidRPr="00BC581F">
              <w:rPr>
                <w:rFonts w:ascii="Cambria Math" w:eastAsia="SimHei" w:hAnsi="Cambria Math" w:cs="Cambria Math"/>
                <w:color w:val="262626" w:themeColor="text1" w:themeTint="D9"/>
                <w:spacing w:val="13"/>
              </w:rPr>
              <w:t>℃</w:t>
            </w:r>
          </w:p>
        </w:tc>
      </w:tr>
      <w:tr w:rsidR="00221A75" w:rsidRPr="00612674" w14:paraId="62012FD0" w14:textId="77777777" w:rsidTr="00E44056">
        <w:trPr>
          <w:trHeight w:hRule="exact" w:val="356"/>
        </w:trPr>
        <w:tc>
          <w:tcPr>
            <w:tcW w:w="3338" w:type="dxa"/>
            <w:vMerge/>
            <w:tcBorders>
              <w:top w:val="single" w:sz="2" w:space="0" w:color="939597"/>
              <w:left w:val="single" w:sz="2" w:space="0" w:color="939597"/>
              <w:bottom w:val="single" w:sz="8" w:space="0" w:color="939597"/>
              <w:right w:val="single" w:sz="2" w:space="0" w:color="939597"/>
            </w:tcBorders>
          </w:tcPr>
          <w:p w14:paraId="0D3B30D0" w14:textId="77777777" w:rsidR="00221A75" w:rsidRPr="00BC581F" w:rsidRDefault="00221A75" w:rsidP="00A519C7">
            <w:pPr>
              <w:spacing w:before="60" w:after="60" w:line="360" w:lineRule="auto"/>
              <w:rPr>
                <w:rFonts w:ascii="Arial" w:hAnsi="Arial" w:cs="Arial"/>
              </w:rPr>
            </w:pPr>
          </w:p>
        </w:tc>
        <w:tc>
          <w:tcPr>
            <w:tcW w:w="5387" w:type="dxa"/>
            <w:gridSpan w:val="2"/>
            <w:tcBorders>
              <w:top w:val="single" w:sz="2" w:space="0" w:color="939597"/>
              <w:left w:val="single" w:sz="2" w:space="0" w:color="939597"/>
              <w:bottom w:val="single" w:sz="8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32CC485F" w14:textId="6D102CB1" w:rsidR="00221A75" w:rsidRPr="00BC581F" w:rsidRDefault="00844806" w:rsidP="009A555B">
            <w:pPr>
              <w:autoSpaceDE w:val="0"/>
              <w:autoSpaceDN w:val="0"/>
              <w:spacing w:before="100" w:beforeAutospacing="1" w:after="100" w:afterAutospacing="1" w:line="360" w:lineRule="auto"/>
              <w:jc w:val="center"/>
              <w:rPr>
                <w:rFonts w:ascii="Arial" w:hAnsi="Arial" w:cs="Arial"/>
                <w:color w:val="262626" w:themeColor="text1" w:themeTint="D9"/>
              </w:rPr>
            </w:pPr>
            <w:r w:rsidRPr="00BC581F">
              <w:rPr>
                <w:rFonts w:ascii="Arial" w:eastAsia="SimHei" w:hAnsi="Arial" w:cs="Arial"/>
                <w:color w:val="262626" w:themeColor="text1" w:themeTint="D9"/>
              </w:rPr>
              <w:t>Použitelný zdroj vody</w:t>
            </w:r>
            <w:r w:rsidR="00221A75" w:rsidRPr="00BC581F">
              <w:rPr>
                <w:rFonts w:ascii="Arial" w:eastAsia="SimSun" w:hAnsi="Arial" w:cs="Arial"/>
                <w:color w:val="262626" w:themeColor="text1" w:themeTint="D9"/>
                <w:spacing w:val="-6"/>
              </w:rPr>
              <w:t xml:space="preserve"> </w:t>
            </w:r>
            <w:r w:rsidR="00221A75" w:rsidRPr="00BC581F">
              <w:rPr>
                <w:rFonts w:ascii="Arial" w:eastAsia="SimHei" w:hAnsi="Arial" w:cs="Arial"/>
                <w:color w:val="262626" w:themeColor="text1" w:themeTint="D9"/>
                <w:spacing w:val="-3"/>
              </w:rPr>
              <w:t>:</w:t>
            </w:r>
            <w:r w:rsidR="00221A75" w:rsidRPr="00BC581F">
              <w:rPr>
                <w:rFonts w:ascii="Arial" w:eastAsia="SimSun" w:hAnsi="Arial" w:cs="Arial"/>
                <w:color w:val="262626" w:themeColor="text1" w:themeTint="D9"/>
                <w:spacing w:val="92"/>
              </w:rPr>
              <w:t xml:space="preserve"> </w:t>
            </w:r>
            <w:r w:rsidRPr="00BC581F">
              <w:rPr>
                <w:rFonts w:ascii="Arial" w:eastAsia="SimHei" w:hAnsi="Arial" w:cs="Arial"/>
                <w:color w:val="262626" w:themeColor="text1" w:themeTint="D9"/>
                <w:spacing w:val="1"/>
              </w:rPr>
              <w:t>k</w:t>
            </w:r>
            <w:r w:rsidR="00A968B1" w:rsidRPr="00BC581F">
              <w:rPr>
                <w:rFonts w:ascii="Arial" w:eastAsia="SimHei" w:hAnsi="Arial" w:cs="Arial"/>
                <w:color w:val="262626" w:themeColor="text1" w:themeTint="D9"/>
                <w:spacing w:val="1"/>
              </w:rPr>
              <w:t>ohoutková voda</w:t>
            </w:r>
          </w:p>
        </w:tc>
      </w:tr>
    </w:tbl>
    <w:p w14:paraId="0778DDDC" w14:textId="77777777" w:rsidR="00221A75" w:rsidRDefault="00221A75">
      <w:pPr>
        <w:rPr>
          <w:rFonts w:ascii="Arial" w:hAnsi="Arial" w:cs="Arial"/>
          <w:sz w:val="16"/>
          <w:szCs w:val="16"/>
        </w:rPr>
      </w:pPr>
    </w:p>
    <w:p w14:paraId="3BBF7A46" w14:textId="6857CE67" w:rsidR="00221A75" w:rsidRPr="00281A6F" w:rsidRDefault="007556EB">
      <w:pPr>
        <w:rPr>
          <w:rFonts w:ascii="Arial" w:hAnsi="Arial" w:cs="Arial"/>
          <w:b/>
          <w:bCs/>
        </w:rPr>
      </w:pPr>
      <w:r w:rsidRPr="00281A6F">
        <w:rPr>
          <w:rFonts w:ascii="Arial" w:hAnsi="Arial" w:cs="Arial"/>
          <w:b/>
          <w:bCs/>
        </w:rPr>
        <w:t xml:space="preserve">Filtrační systém </w:t>
      </w:r>
    </w:p>
    <w:tbl>
      <w:tblPr>
        <w:tblW w:w="0" w:type="auto"/>
        <w:tblInd w:w="63" w:type="dxa"/>
        <w:tblLayout w:type="fixed"/>
        <w:tblLook w:val="04A0" w:firstRow="1" w:lastRow="0" w:firstColumn="1" w:lastColumn="0" w:noHBand="0" w:noVBand="1"/>
      </w:tblPr>
      <w:tblGrid>
        <w:gridCol w:w="1307"/>
        <w:gridCol w:w="3017"/>
        <w:gridCol w:w="4351"/>
      </w:tblGrid>
      <w:tr w:rsidR="007556EB" w:rsidRPr="00612674" w14:paraId="0A670DD0" w14:textId="77777777" w:rsidTr="008C591F">
        <w:trPr>
          <w:trHeight w:hRule="exact" w:val="415"/>
        </w:trPr>
        <w:tc>
          <w:tcPr>
            <w:tcW w:w="4324" w:type="dxa"/>
            <w:gridSpan w:val="2"/>
            <w:tcBorders>
              <w:top w:val="single" w:sz="5" w:space="0" w:color="6C6E70"/>
              <w:left w:val="single" w:sz="5" w:space="0" w:color="6C6E70"/>
              <w:bottom w:val="single" w:sz="2" w:space="0" w:color="939597"/>
              <w:right w:val="single" w:sz="3" w:space="0" w:color="939597"/>
            </w:tcBorders>
            <w:tcMar>
              <w:left w:w="0" w:type="dxa"/>
              <w:right w:w="0" w:type="dxa"/>
            </w:tcMar>
          </w:tcPr>
          <w:p w14:paraId="3FC3DC12" w14:textId="77777777" w:rsidR="007556EB" w:rsidRPr="00612674" w:rsidRDefault="007556EB" w:rsidP="00A55CDC">
            <w:pPr>
              <w:wordWrap w:val="0"/>
              <w:autoSpaceDE w:val="0"/>
              <w:autoSpaceDN w:val="0"/>
              <w:spacing w:before="125" w:after="0" w:line="180" w:lineRule="exact"/>
              <w:ind w:left="1374"/>
            </w:pPr>
            <w:r w:rsidRPr="00612674">
              <w:rPr>
                <w:rFonts w:ascii="Arial" w:eastAsia="SimHei" w:hAnsi="Arial"/>
                <w:color w:val="221F1F"/>
                <w:spacing w:val="-6"/>
                <w:sz w:val="18"/>
              </w:rPr>
              <w:t>MODEL</w:t>
            </w:r>
          </w:p>
        </w:tc>
        <w:tc>
          <w:tcPr>
            <w:tcW w:w="4351" w:type="dxa"/>
            <w:tcBorders>
              <w:top w:val="single" w:sz="5" w:space="0" w:color="6C6E70"/>
              <w:left w:val="single" w:sz="3" w:space="0" w:color="939597"/>
              <w:bottom w:val="single" w:sz="2" w:space="0" w:color="939597"/>
              <w:right w:val="single" w:sz="5" w:space="0" w:color="6C6E70"/>
            </w:tcBorders>
            <w:tcMar>
              <w:left w:w="0" w:type="dxa"/>
              <w:right w:w="0" w:type="dxa"/>
            </w:tcMar>
          </w:tcPr>
          <w:p w14:paraId="57DE68CB" w14:textId="77777777" w:rsidR="007556EB" w:rsidRPr="00612674" w:rsidRDefault="007556EB" w:rsidP="00A55CDC">
            <w:pPr>
              <w:wordWrap w:val="0"/>
              <w:autoSpaceDE w:val="0"/>
              <w:autoSpaceDN w:val="0"/>
              <w:spacing w:before="127" w:after="0" w:line="180" w:lineRule="exact"/>
              <w:ind w:left="823"/>
            </w:pPr>
            <w:r w:rsidRPr="00612674">
              <w:rPr>
                <w:rFonts w:ascii="Arial" w:eastAsia="SimHei" w:hAnsi="Arial"/>
                <w:color w:val="221F1F"/>
                <w:spacing w:val="-5"/>
                <w:sz w:val="18"/>
              </w:rPr>
              <w:t>WHP</w:t>
            </w:r>
            <w:r w:rsidRPr="00612674">
              <w:rPr>
                <w:rFonts w:ascii="Arial" w:eastAsia="SimHei" w:hAnsi="Arial"/>
                <w:color w:val="221F1F"/>
                <w:spacing w:val="3"/>
                <w:sz w:val="18"/>
              </w:rPr>
              <w:t>-</w:t>
            </w:r>
            <w:r w:rsidRPr="00612674">
              <w:rPr>
                <w:rFonts w:ascii="Arial" w:eastAsia="SimHei" w:hAnsi="Arial"/>
                <w:color w:val="221F1F"/>
                <w:spacing w:val="1"/>
                <w:sz w:val="18"/>
              </w:rPr>
              <w:t>2010</w:t>
            </w:r>
            <w:r w:rsidRPr="00612674">
              <w:rPr>
                <w:rFonts w:ascii="Times New Roman" w:eastAsia="SimSun" w:hAnsi="Times New Roman"/>
                <w:color w:val="221F1F"/>
                <w:spacing w:val="-6"/>
                <w:sz w:val="18"/>
              </w:rPr>
              <w:t xml:space="preserve"> </w:t>
            </w:r>
            <w:r w:rsidRPr="00612674">
              <w:rPr>
                <w:rFonts w:ascii="Arial" w:eastAsia="SimHei" w:hAnsi="Arial"/>
                <w:color w:val="221F1F"/>
                <w:spacing w:val="18"/>
                <w:sz w:val="18"/>
              </w:rPr>
              <w:t>/</w:t>
            </w:r>
            <w:r w:rsidRPr="00612674">
              <w:rPr>
                <w:rFonts w:ascii="Times New Roman" w:eastAsia="SimSun" w:hAnsi="Times New Roman"/>
                <w:color w:val="221F1F"/>
                <w:spacing w:val="-6"/>
                <w:sz w:val="18"/>
              </w:rPr>
              <w:t xml:space="preserve"> </w:t>
            </w:r>
            <w:r w:rsidRPr="00612674">
              <w:rPr>
                <w:rFonts w:ascii="Arial" w:eastAsia="SimHei" w:hAnsi="Arial"/>
                <w:color w:val="221F1F"/>
                <w:spacing w:val="-5"/>
                <w:sz w:val="18"/>
              </w:rPr>
              <w:t>WHP</w:t>
            </w:r>
            <w:r w:rsidRPr="00612674">
              <w:rPr>
                <w:rFonts w:ascii="Arial" w:eastAsia="SimHei" w:hAnsi="Arial"/>
                <w:color w:val="221F1F"/>
                <w:spacing w:val="3"/>
                <w:sz w:val="18"/>
              </w:rPr>
              <w:t>-</w:t>
            </w:r>
            <w:r w:rsidRPr="00612674">
              <w:rPr>
                <w:rFonts w:ascii="Arial" w:eastAsia="SimHei" w:hAnsi="Arial"/>
                <w:color w:val="221F1F"/>
                <w:spacing w:val="-2"/>
                <w:sz w:val="18"/>
              </w:rPr>
              <w:t>2010S</w:t>
            </w:r>
          </w:p>
        </w:tc>
      </w:tr>
      <w:tr w:rsidR="007556EB" w:rsidRPr="00612674" w14:paraId="57E75976" w14:textId="77777777" w:rsidTr="008C591F">
        <w:trPr>
          <w:trHeight w:hRule="exact" w:val="614"/>
        </w:trPr>
        <w:tc>
          <w:tcPr>
            <w:tcW w:w="1307" w:type="dxa"/>
            <w:vMerge w:val="restart"/>
            <w:tcBorders>
              <w:top w:val="single" w:sz="2" w:space="0" w:color="939597"/>
              <w:left w:val="single" w:sz="5" w:space="0" w:color="6C6E70"/>
              <w:bottom w:val="single" w:sz="5" w:space="0" w:color="6C6E70"/>
              <w:right w:val="single" w:sz="3" w:space="0" w:color="939597"/>
            </w:tcBorders>
            <w:tcMar>
              <w:left w:w="0" w:type="dxa"/>
              <w:right w:w="0" w:type="dxa"/>
            </w:tcMar>
          </w:tcPr>
          <w:p w14:paraId="71833351" w14:textId="6385B261" w:rsidR="007556EB" w:rsidRPr="00612674" w:rsidRDefault="00F460F2" w:rsidP="00A55CDC">
            <w:pPr>
              <w:wordWrap w:val="0"/>
              <w:autoSpaceDE w:val="0"/>
              <w:autoSpaceDN w:val="0"/>
              <w:spacing w:before="36" w:after="0" w:line="180" w:lineRule="exact"/>
              <w:ind w:left="266"/>
            </w:pPr>
            <w:r>
              <w:rPr>
                <w:rFonts w:ascii="Arial" w:eastAsia="SimHei" w:hAnsi="Arial"/>
                <w:color w:val="221F1F"/>
                <w:spacing w:val="10"/>
                <w:sz w:val="18"/>
              </w:rPr>
              <w:t>Filtrační systém</w:t>
            </w:r>
          </w:p>
        </w:tc>
        <w:tc>
          <w:tcPr>
            <w:tcW w:w="3017" w:type="dxa"/>
            <w:tcBorders>
              <w:top w:val="single" w:sz="2" w:space="0" w:color="939597"/>
              <w:left w:val="single" w:sz="3" w:space="0" w:color="939597"/>
              <w:bottom w:val="single" w:sz="2" w:space="0" w:color="939597"/>
              <w:right w:val="single" w:sz="3" w:space="0" w:color="939597"/>
            </w:tcBorders>
            <w:tcMar>
              <w:left w:w="0" w:type="dxa"/>
              <w:right w:w="0" w:type="dxa"/>
            </w:tcMar>
          </w:tcPr>
          <w:p w14:paraId="5154A023" w14:textId="59DF0167" w:rsidR="007556EB" w:rsidRPr="00612674" w:rsidRDefault="00F460F2" w:rsidP="00A55CDC">
            <w:pPr>
              <w:wordWrap w:val="0"/>
              <w:autoSpaceDE w:val="0"/>
              <w:autoSpaceDN w:val="0"/>
              <w:spacing w:before="232" w:after="0" w:line="180" w:lineRule="exact"/>
              <w:ind w:left="96"/>
            </w:pPr>
            <w:r>
              <w:rPr>
                <w:rFonts w:ascii="Arial" w:eastAsia="SimHei" w:hAnsi="Arial"/>
                <w:color w:val="221F1F"/>
                <w:spacing w:val="-6"/>
                <w:sz w:val="18"/>
              </w:rPr>
              <w:t>SEDIMENTAČNÍ FILTR</w:t>
            </w:r>
          </w:p>
        </w:tc>
        <w:tc>
          <w:tcPr>
            <w:tcW w:w="4351" w:type="dxa"/>
            <w:tcBorders>
              <w:top w:val="single" w:sz="2" w:space="0" w:color="939597"/>
              <w:left w:val="single" w:sz="3" w:space="0" w:color="939597"/>
              <w:bottom w:val="single" w:sz="2" w:space="0" w:color="939597"/>
              <w:right w:val="single" w:sz="5" w:space="0" w:color="6C6E70"/>
            </w:tcBorders>
            <w:tcMar>
              <w:left w:w="0" w:type="dxa"/>
              <w:right w:w="0" w:type="dxa"/>
            </w:tcMar>
          </w:tcPr>
          <w:p w14:paraId="36904657" w14:textId="77777777" w:rsidR="007556EB" w:rsidRPr="00612674" w:rsidRDefault="007556EB" w:rsidP="00A55CDC">
            <w:pPr>
              <w:wordWrap w:val="0"/>
              <w:autoSpaceDE w:val="0"/>
              <w:autoSpaceDN w:val="0"/>
              <w:spacing w:before="254" w:after="0" w:line="176" w:lineRule="exact"/>
              <w:ind w:left="1760"/>
            </w:pPr>
            <w:r w:rsidRPr="00612674">
              <w:rPr>
                <w:rFonts w:ascii="Arial" w:eastAsia="SimHei" w:hAnsi="Arial"/>
                <w:color w:val="221F1F"/>
                <w:spacing w:val="-7"/>
                <w:sz w:val="18"/>
              </w:rPr>
              <w:t>О</w:t>
            </w:r>
          </w:p>
        </w:tc>
      </w:tr>
      <w:tr w:rsidR="007556EB" w:rsidRPr="00612674" w14:paraId="526CAF40" w14:textId="77777777" w:rsidTr="008C591F">
        <w:trPr>
          <w:trHeight w:hRule="exact" w:val="639"/>
        </w:trPr>
        <w:tc>
          <w:tcPr>
            <w:tcW w:w="1307" w:type="dxa"/>
            <w:vMerge/>
            <w:tcBorders>
              <w:top w:val="single" w:sz="2" w:space="0" w:color="939597"/>
              <w:left w:val="single" w:sz="5" w:space="0" w:color="6C6E70"/>
              <w:bottom w:val="single" w:sz="5" w:space="0" w:color="6C6E70"/>
              <w:right w:val="single" w:sz="3" w:space="0" w:color="939597"/>
            </w:tcBorders>
          </w:tcPr>
          <w:p w14:paraId="615FE63F" w14:textId="77777777" w:rsidR="007556EB" w:rsidRPr="00612674" w:rsidRDefault="007556EB" w:rsidP="00A55CDC"/>
        </w:tc>
        <w:tc>
          <w:tcPr>
            <w:tcW w:w="3017" w:type="dxa"/>
            <w:tcBorders>
              <w:top w:val="single" w:sz="2" w:space="0" w:color="939597"/>
              <w:left w:val="single" w:sz="3" w:space="0" w:color="939597"/>
              <w:bottom w:val="single" w:sz="2" w:space="0" w:color="939597"/>
              <w:right w:val="single" w:sz="3" w:space="0" w:color="939597"/>
            </w:tcBorders>
            <w:tcMar>
              <w:left w:w="0" w:type="dxa"/>
              <w:right w:w="0" w:type="dxa"/>
            </w:tcMar>
          </w:tcPr>
          <w:p w14:paraId="3710EBAF" w14:textId="389197EC" w:rsidR="007556EB" w:rsidRPr="00612674" w:rsidRDefault="00F460F2" w:rsidP="00A55CDC">
            <w:pPr>
              <w:wordWrap w:val="0"/>
              <w:autoSpaceDE w:val="0"/>
              <w:autoSpaceDN w:val="0"/>
              <w:spacing w:before="257" w:after="0" w:line="180" w:lineRule="exact"/>
              <w:ind w:left="96"/>
            </w:pPr>
            <w:r>
              <w:rPr>
                <w:rFonts w:ascii="Arial" w:eastAsia="SimHei" w:hAnsi="Arial"/>
                <w:color w:val="221F1F"/>
                <w:spacing w:val="-11"/>
                <w:sz w:val="18"/>
              </w:rPr>
              <w:t>PŘEDUHLÍKOVÝ FILTR</w:t>
            </w:r>
          </w:p>
        </w:tc>
        <w:tc>
          <w:tcPr>
            <w:tcW w:w="4351" w:type="dxa"/>
            <w:tcBorders>
              <w:top w:val="single" w:sz="2" w:space="0" w:color="939597"/>
              <w:left w:val="single" w:sz="3" w:space="0" w:color="939597"/>
              <w:bottom w:val="single" w:sz="2" w:space="0" w:color="939597"/>
              <w:right w:val="single" w:sz="5" w:space="0" w:color="6C6E70"/>
            </w:tcBorders>
            <w:tcMar>
              <w:left w:w="0" w:type="dxa"/>
              <w:right w:w="0" w:type="dxa"/>
            </w:tcMar>
          </w:tcPr>
          <w:p w14:paraId="1F2E6886" w14:textId="77777777" w:rsidR="007556EB" w:rsidRPr="00612674" w:rsidRDefault="007556EB" w:rsidP="00A55CDC">
            <w:pPr>
              <w:wordWrap w:val="0"/>
              <w:autoSpaceDE w:val="0"/>
              <w:autoSpaceDN w:val="0"/>
              <w:spacing w:before="270" w:after="0" w:line="176" w:lineRule="exact"/>
              <w:ind w:left="1760"/>
            </w:pPr>
            <w:r w:rsidRPr="00612674">
              <w:rPr>
                <w:rFonts w:ascii="Arial" w:eastAsia="SimHei" w:hAnsi="Arial"/>
                <w:color w:val="221F1F"/>
                <w:spacing w:val="-7"/>
                <w:sz w:val="18"/>
              </w:rPr>
              <w:t>О</w:t>
            </w:r>
          </w:p>
        </w:tc>
      </w:tr>
      <w:tr w:rsidR="007556EB" w:rsidRPr="00612674" w14:paraId="30B3397D" w14:textId="77777777" w:rsidTr="008C591F">
        <w:trPr>
          <w:trHeight w:hRule="exact" w:val="639"/>
        </w:trPr>
        <w:tc>
          <w:tcPr>
            <w:tcW w:w="1307" w:type="dxa"/>
            <w:vMerge/>
            <w:tcBorders>
              <w:top w:val="single" w:sz="2" w:space="0" w:color="939597"/>
              <w:left w:val="single" w:sz="5" w:space="0" w:color="6C6E70"/>
              <w:bottom w:val="single" w:sz="5" w:space="0" w:color="6C6E70"/>
              <w:right w:val="single" w:sz="3" w:space="0" w:color="939597"/>
            </w:tcBorders>
          </w:tcPr>
          <w:p w14:paraId="2E8C0A89" w14:textId="77777777" w:rsidR="007556EB" w:rsidRPr="00612674" w:rsidRDefault="007556EB" w:rsidP="00A55CDC"/>
        </w:tc>
        <w:tc>
          <w:tcPr>
            <w:tcW w:w="3017" w:type="dxa"/>
            <w:tcBorders>
              <w:top w:val="single" w:sz="2" w:space="0" w:color="939597"/>
              <w:left w:val="single" w:sz="3" w:space="0" w:color="939597"/>
              <w:bottom w:val="single" w:sz="2" w:space="0" w:color="939597"/>
              <w:right w:val="single" w:sz="3" w:space="0" w:color="939597"/>
            </w:tcBorders>
            <w:tcMar>
              <w:left w:w="0" w:type="dxa"/>
              <w:right w:w="0" w:type="dxa"/>
            </w:tcMar>
          </w:tcPr>
          <w:p w14:paraId="4D7CECE8" w14:textId="352AA88E" w:rsidR="007556EB" w:rsidRPr="00612674" w:rsidRDefault="00281A6F" w:rsidP="00A55CDC">
            <w:pPr>
              <w:wordWrap w:val="0"/>
              <w:autoSpaceDE w:val="0"/>
              <w:autoSpaceDN w:val="0"/>
              <w:spacing w:before="247" w:after="0" w:line="180" w:lineRule="exact"/>
              <w:ind w:left="96"/>
            </w:pPr>
            <w:r>
              <w:rPr>
                <w:rFonts w:ascii="Arial" w:eastAsia="SimHei" w:hAnsi="Arial"/>
                <w:color w:val="221F1F"/>
                <w:spacing w:val="-7"/>
                <w:sz w:val="18"/>
              </w:rPr>
              <w:t>NANO FILTR</w:t>
            </w:r>
          </w:p>
        </w:tc>
        <w:tc>
          <w:tcPr>
            <w:tcW w:w="4351" w:type="dxa"/>
            <w:tcBorders>
              <w:top w:val="single" w:sz="2" w:space="0" w:color="939597"/>
              <w:left w:val="single" w:sz="3" w:space="0" w:color="939597"/>
              <w:bottom w:val="single" w:sz="2" w:space="0" w:color="939597"/>
              <w:right w:val="single" w:sz="5" w:space="0" w:color="6C6E70"/>
            </w:tcBorders>
            <w:tcMar>
              <w:left w:w="0" w:type="dxa"/>
              <w:right w:w="0" w:type="dxa"/>
            </w:tcMar>
          </w:tcPr>
          <w:p w14:paraId="4C995087" w14:textId="77777777" w:rsidR="007556EB" w:rsidRPr="00612674" w:rsidRDefault="007556EB" w:rsidP="00A55CDC">
            <w:pPr>
              <w:wordWrap w:val="0"/>
              <w:autoSpaceDE w:val="0"/>
              <w:autoSpaceDN w:val="0"/>
              <w:spacing w:before="250" w:after="0" w:line="176" w:lineRule="exact"/>
              <w:ind w:left="1760"/>
            </w:pPr>
            <w:r w:rsidRPr="00612674">
              <w:rPr>
                <w:rFonts w:ascii="Arial" w:eastAsia="SimHei" w:hAnsi="Arial"/>
                <w:color w:val="221F1F"/>
                <w:spacing w:val="-7"/>
                <w:sz w:val="18"/>
              </w:rPr>
              <w:t>О</w:t>
            </w:r>
          </w:p>
        </w:tc>
      </w:tr>
      <w:tr w:rsidR="007556EB" w:rsidRPr="00612674" w14:paraId="5273B3AE" w14:textId="77777777" w:rsidTr="008C591F">
        <w:trPr>
          <w:trHeight w:hRule="exact" w:val="658"/>
        </w:trPr>
        <w:tc>
          <w:tcPr>
            <w:tcW w:w="1307" w:type="dxa"/>
            <w:vMerge/>
            <w:tcBorders>
              <w:top w:val="single" w:sz="2" w:space="0" w:color="939597"/>
              <w:left w:val="single" w:sz="5" w:space="0" w:color="6C6E70"/>
              <w:bottom w:val="single" w:sz="5" w:space="0" w:color="6C6E70"/>
              <w:right w:val="single" w:sz="3" w:space="0" w:color="939597"/>
            </w:tcBorders>
          </w:tcPr>
          <w:p w14:paraId="66B14035" w14:textId="77777777" w:rsidR="007556EB" w:rsidRPr="00612674" w:rsidRDefault="007556EB" w:rsidP="00A55CDC"/>
        </w:tc>
        <w:tc>
          <w:tcPr>
            <w:tcW w:w="3017" w:type="dxa"/>
            <w:tcBorders>
              <w:top w:val="single" w:sz="2" w:space="0" w:color="939597"/>
              <w:left w:val="single" w:sz="3" w:space="0" w:color="939597"/>
              <w:bottom w:val="single" w:sz="5" w:space="0" w:color="6C6E70"/>
              <w:right w:val="single" w:sz="3" w:space="0" w:color="939597"/>
            </w:tcBorders>
            <w:tcMar>
              <w:left w:w="0" w:type="dxa"/>
              <w:right w:w="0" w:type="dxa"/>
            </w:tcMar>
          </w:tcPr>
          <w:p w14:paraId="38F91C41" w14:textId="40BCCCF0" w:rsidR="007556EB" w:rsidRPr="00612674" w:rsidRDefault="00F460F2" w:rsidP="00A55CDC">
            <w:pPr>
              <w:wordWrap w:val="0"/>
              <w:autoSpaceDE w:val="0"/>
              <w:autoSpaceDN w:val="0"/>
              <w:spacing w:before="257" w:after="0" w:line="180" w:lineRule="exact"/>
              <w:ind w:left="96"/>
            </w:pPr>
            <w:r>
              <w:rPr>
                <w:rFonts w:ascii="Arial" w:eastAsia="SimHei" w:hAnsi="Arial"/>
                <w:color w:val="221F1F"/>
                <w:spacing w:val="-12"/>
                <w:sz w:val="17"/>
              </w:rPr>
              <w:t>NÁSLEDNÝ UHLÍKOVÝ FILTR</w:t>
            </w:r>
          </w:p>
        </w:tc>
        <w:tc>
          <w:tcPr>
            <w:tcW w:w="4351" w:type="dxa"/>
            <w:tcBorders>
              <w:top w:val="single" w:sz="2" w:space="0" w:color="939597"/>
              <w:left w:val="single" w:sz="3" w:space="0" w:color="939597"/>
              <w:bottom w:val="single" w:sz="5" w:space="0" w:color="6C6E70"/>
              <w:right w:val="single" w:sz="5" w:space="0" w:color="6C6E70"/>
            </w:tcBorders>
            <w:tcMar>
              <w:left w:w="0" w:type="dxa"/>
              <w:right w:w="0" w:type="dxa"/>
            </w:tcMar>
          </w:tcPr>
          <w:p w14:paraId="47BDABC6" w14:textId="77777777" w:rsidR="007556EB" w:rsidRPr="00612674" w:rsidRDefault="007556EB" w:rsidP="00A55CDC">
            <w:pPr>
              <w:wordWrap w:val="0"/>
              <w:autoSpaceDE w:val="0"/>
              <w:autoSpaceDN w:val="0"/>
              <w:spacing w:before="230" w:after="0" w:line="176" w:lineRule="exact"/>
              <w:ind w:left="1760"/>
            </w:pPr>
            <w:r w:rsidRPr="00612674">
              <w:rPr>
                <w:rFonts w:ascii="Arial" w:eastAsia="SimHei" w:hAnsi="Arial"/>
                <w:color w:val="221F1F"/>
                <w:spacing w:val="-7"/>
                <w:sz w:val="18"/>
              </w:rPr>
              <w:t>О</w:t>
            </w:r>
          </w:p>
        </w:tc>
      </w:tr>
    </w:tbl>
    <w:p w14:paraId="1DB4E50D" w14:textId="77777777" w:rsidR="007556EB" w:rsidRDefault="007556EB">
      <w:pPr>
        <w:rPr>
          <w:rFonts w:ascii="Arial" w:hAnsi="Arial" w:cs="Arial"/>
          <w:sz w:val="16"/>
          <w:szCs w:val="16"/>
        </w:rPr>
      </w:pPr>
    </w:p>
    <w:p w14:paraId="6D346544" w14:textId="77777777" w:rsidR="00FA3FE8" w:rsidRPr="008C591F" w:rsidRDefault="00FA3FE8" w:rsidP="00FA3FE8">
      <w:pPr>
        <w:rPr>
          <w:rFonts w:ascii="Arial" w:hAnsi="Arial" w:cs="Arial"/>
        </w:rPr>
      </w:pPr>
      <w:r w:rsidRPr="008C591F">
        <w:rPr>
          <w:rFonts w:ascii="MS Gothic" w:eastAsia="MS Gothic" w:hAnsi="MS Gothic" w:cs="MS Gothic" w:hint="eastAsia"/>
        </w:rPr>
        <w:t>※</w:t>
      </w:r>
      <w:r w:rsidRPr="008C591F">
        <w:rPr>
          <w:rFonts w:ascii="Arial" w:hAnsi="Arial" w:cs="Arial"/>
        </w:rPr>
        <w:t xml:space="preserve"> Vnější vzhled a specifikace výrobku mohou být změněny za účelem zvýšení výkonu.</w:t>
      </w:r>
    </w:p>
    <w:p w14:paraId="352202DD" w14:textId="0E1DDDA3" w:rsidR="00FA3FE8" w:rsidRPr="008C591F" w:rsidRDefault="00FA3FE8" w:rsidP="00FA3FE8">
      <w:pPr>
        <w:rPr>
          <w:rFonts w:ascii="Arial" w:hAnsi="Arial" w:cs="Arial"/>
        </w:rPr>
      </w:pPr>
      <w:r w:rsidRPr="008C591F">
        <w:rPr>
          <w:rFonts w:ascii="MS Gothic" w:eastAsia="MS Gothic" w:hAnsi="MS Gothic" w:cs="MS Gothic" w:hint="eastAsia"/>
        </w:rPr>
        <w:t>※</w:t>
      </w:r>
      <w:r w:rsidRPr="008C591F">
        <w:rPr>
          <w:rFonts w:ascii="Arial" w:hAnsi="Arial" w:cs="Arial"/>
        </w:rPr>
        <w:t xml:space="preserve"> Doba výměny filtru se může lišit v závislosti na prostředí a kvalitě vody z vodovodu.</w:t>
      </w:r>
    </w:p>
    <w:p w14:paraId="1E956048" w14:textId="42E3E470" w:rsidR="006F3913" w:rsidRDefault="006F3913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32E670A" w14:textId="40CBE0E4" w:rsidR="00E75BDB" w:rsidRPr="00530EE9" w:rsidRDefault="00E75BDB" w:rsidP="00E7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</w:pPr>
      <w:r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lastRenderedPageBreak/>
        <w:t>ŘEŠENÍ V PŘÍPADĚ PROBLÉMŮ</w:t>
      </w:r>
    </w:p>
    <w:p w14:paraId="325D9250" w14:textId="7C5D17BD" w:rsidR="00C910E7" w:rsidRDefault="00C910E7">
      <w:pPr>
        <w:rPr>
          <w:rFonts w:ascii="Arial" w:hAnsi="Arial" w:cs="Arial"/>
          <w:sz w:val="16"/>
          <w:szCs w:val="16"/>
        </w:rPr>
      </w:pPr>
      <w:r w:rsidRPr="00C910E7">
        <w:rPr>
          <w:rFonts w:ascii="MS Gothic" w:eastAsia="MS Gothic" w:hAnsi="MS Gothic" w:cs="MS Gothic" w:hint="eastAsia"/>
          <w:sz w:val="16"/>
          <w:szCs w:val="16"/>
        </w:rPr>
        <w:t>※</w:t>
      </w:r>
      <w:r w:rsidRPr="00C910E7">
        <w:rPr>
          <w:rFonts w:ascii="Arial" w:hAnsi="Arial" w:cs="Arial"/>
          <w:sz w:val="16"/>
          <w:szCs w:val="16"/>
        </w:rPr>
        <w:t xml:space="preserve"> Před kontaktováním zákaznického servisu si prosím přečtěte řešení </w:t>
      </w:r>
      <w:r w:rsidR="001212BD">
        <w:rPr>
          <w:rFonts w:ascii="Arial" w:hAnsi="Arial" w:cs="Arial"/>
          <w:sz w:val="16"/>
          <w:szCs w:val="16"/>
        </w:rPr>
        <w:t xml:space="preserve">běžných </w:t>
      </w:r>
      <w:r w:rsidRPr="00C910E7">
        <w:rPr>
          <w:rFonts w:ascii="Arial" w:hAnsi="Arial" w:cs="Arial"/>
          <w:sz w:val="16"/>
          <w:szCs w:val="16"/>
        </w:rPr>
        <w:t>problémů.</w:t>
      </w:r>
    </w:p>
    <w:tbl>
      <w:tblPr>
        <w:tblW w:w="0" w:type="auto"/>
        <w:tblInd w:w="625" w:type="dxa"/>
        <w:tblLayout w:type="fixed"/>
        <w:tblLook w:val="04A0" w:firstRow="1" w:lastRow="0" w:firstColumn="1" w:lastColumn="0" w:noHBand="0" w:noVBand="1"/>
      </w:tblPr>
      <w:tblGrid>
        <w:gridCol w:w="1900"/>
        <w:gridCol w:w="2131"/>
        <w:gridCol w:w="4226"/>
      </w:tblGrid>
      <w:tr w:rsidR="001869A8" w:rsidRPr="00C86650" w14:paraId="1666376A" w14:textId="77777777" w:rsidTr="00411E49">
        <w:trPr>
          <w:trHeight w:hRule="exact" w:val="438"/>
        </w:trPr>
        <w:tc>
          <w:tcPr>
            <w:tcW w:w="1900" w:type="dxa"/>
            <w:tcBorders>
              <w:top w:val="single" w:sz="4" w:space="0" w:color="221F1F"/>
              <w:bottom w:val="single" w:sz="4" w:space="0" w:color="221F1F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2A3240BF" w14:textId="51ECE9E4" w:rsidR="001869A8" w:rsidRPr="00C86650" w:rsidRDefault="00C86650" w:rsidP="00C86650">
            <w:pPr>
              <w:jc w:val="center"/>
              <w:rPr>
                <w:b/>
                <w:bCs/>
              </w:rPr>
            </w:pPr>
            <w:r w:rsidRPr="00C86650">
              <w:rPr>
                <w:b/>
                <w:bCs/>
              </w:rPr>
              <w:t>PROBLÉM</w:t>
            </w:r>
          </w:p>
        </w:tc>
        <w:tc>
          <w:tcPr>
            <w:tcW w:w="2131" w:type="dxa"/>
            <w:tcBorders>
              <w:top w:val="single" w:sz="4" w:space="0" w:color="221F1F"/>
              <w:left w:val="single" w:sz="2" w:space="0" w:color="939597"/>
              <w:bottom w:val="single" w:sz="4" w:space="0" w:color="221F1F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64EA9855" w14:textId="7F880B2A" w:rsidR="001869A8" w:rsidRPr="00C86650" w:rsidRDefault="00C86650" w:rsidP="00C86650">
            <w:pPr>
              <w:jc w:val="center"/>
              <w:rPr>
                <w:b/>
                <w:bCs/>
              </w:rPr>
            </w:pPr>
            <w:r w:rsidRPr="00C86650">
              <w:rPr>
                <w:b/>
                <w:bCs/>
              </w:rPr>
              <w:t>PŘÍČINA</w:t>
            </w:r>
          </w:p>
        </w:tc>
        <w:tc>
          <w:tcPr>
            <w:tcW w:w="4226" w:type="dxa"/>
            <w:tcBorders>
              <w:top w:val="single" w:sz="4" w:space="0" w:color="221F1F"/>
              <w:left w:val="single" w:sz="2" w:space="0" w:color="939597"/>
              <w:bottom w:val="single" w:sz="4" w:space="0" w:color="221F1F"/>
            </w:tcBorders>
            <w:tcMar>
              <w:left w:w="0" w:type="dxa"/>
              <w:right w:w="0" w:type="dxa"/>
            </w:tcMar>
          </w:tcPr>
          <w:p w14:paraId="16E2D085" w14:textId="2AEEBDF3" w:rsidR="001869A8" w:rsidRPr="00C86650" w:rsidRDefault="00C86650" w:rsidP="00C86650">
            <w:pPr>
              <w:jc w:val="center"/>
              <w:rPr>
                <w:b/>
                <w:bCs/>
              </w:rPr>
            </w:pPr>
            <w:r w:rsidRPr="00C86650">
              <w:rPr>
                <w:b/>
                <w:bCs/>
              </w:rPr>
              <w:t>ŘEŠENÍ</w:t>
            </w:r>
          </w:p>
        </w:tc>
      </w:tr>
      <w:tr w:rsidR="001869A8" w:rsidRPr="00612674" w14:paraId="3F78BBEC" w14:textId="77777777" w:rsidTr="00411E49">
        <w:trPr>
          <w:trHeight w:hRule="exact" w:val="695"/>
        </w:trPr>
        <w:tc>
          <w:tcPr>
            <w:tcW w:w="1900" w:type="dxa"/>
            <w:vMerge w:val="restart"/>
            <w:tcBorders>
              <w:top w:val="single" w:sz="4" w:space="0" w:color="221F1F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09CB0879" w14:textId="2D6A57F1" w:rsidR="00C93267" w:rsidRPr="00174540" w:rsidRDefault="00C93267" w:rsidP="000B28B4">
            <w:pPr>
              <w:wordWrap w:val="0"/>
              <w:autoSpaceDE w:val="0"/>
              <w:autoSpaceDN w:val="0"/>
              <w:spacing w:before="478" w:after="0" w:line="194" w:lineRule="exact"/>
              <w:ind w:left="161"/>
              <w:rPr>
                <w:rFonts w:ascii="Arial" w:eastAsia="SimHei" w:hAnsi="Arial"/>
                <w:color w:val="221F1F"/>
                <w:spacing w:val="11"/>
                <w:sz w:val="16"/>
                <w:szCs w:val="16"/>
              </w:rPr>
            </w:pPr>
            <w:r w:rsidRPr="00174540">
              <w:rPr>
                <w:rFonts w:ascii="Arial" w:eastAsia="SimHei" w:hAnsi="Arial"/>
                <w:color w:val="221F1F"/>
                <w:spacing w:val="11"/>
                <w:sz w:val="16"/>
                <w:szCs w:val="16"/>
              </w:rPr>
              <w:t>Nedostatečně</w:t>
            </w:r>
          </w:p>
          <w:p w14:paraId="4AEA8A0F" w14:textId="4D10AE99" w:rsidR="001869A8" w:rsidRPr="00174540" w:rsidRDefault="00C93267" w:rsidP="000B28B4">
            <w:pPr>
              <w:wordWrap w:val="0"/>
              <w:autoSpaceDE w:val="0"/>
              <w:autoSpaceDN w:val="0"/>
              <w:spacing w:before="46" w:after="0" w:line="194" w:lineRule="exact"/>
              <w:ind w:left="150"/>
              <w:rPr>
                <w:sz w:val="16"/>
                <w:szCs w:val="16"/>
              </w:rPr>
            </w:pPr>
            <w:r w:rsidRPr="00174540">
              <w:rPr>
                <w:rFonts w:ascii="Arial" w:eastAsia="SimHei" w:hAnsi="Arial"/>
                <w:color w:val="221F1F"/>
                <w:spacing w:val="11"/>
                <w:sz w:val="16"/>
                <w:szCs w:val="16"/>
              </w:rPr>
              <w:t>ohřátá voda</w:t>
            </w:r>
          </w:p>
        </w:tc>
        <w:tc>
          <w:tcPr>
            <w:tcW w:w="2131" w:type="dxa"/>
            <w:tcBorders>
              <w:top w:val="single" w:sz="4" w:space="0" w:color="221F1F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22BF4BC6" w14:textId="5485AB68" w:rsidR="001869A8" w:rsidRPr="00266598" w:rsidRDefault="000557B9" w:rsidP="00220DDF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Nedostatečné napájení</w:t>
            </w:r>
          </w:p>
        </w:tc>
        <w:tc>
          <w:tcPr>
            <w:tcW w:w="4226" w:type="dxa"/>
            <w:tcBorders>
              <w:top w:val="single" w:sz="4" w:space="0" w:color="221F1F"/>
              <w:left w:val="single" w:sz="2" w:space="0" w:color="939597"/>
              <w:bottom w:val="single" w:sz="2" w:space="0" w:color="939597"/>
            </w:tcBorders>
            <w:tcMar>
              <w:left w:w="0" w:type="dxa"/>
              <w:right w:w="0" w:type="dxa"/>
            </w:tcMar>
          </w:tcPr>
          <w:p w14:paraId="1FCABB1B" w14:textId="237A86F1" w:rsidR="001869A8" w:rsidRPr="00266598" w:rsidRDefault="002A2F0D" w:rsidP="00092E0E">
            <w:pPr>
              <w:wordWrap w:val="0"/>
              <w:autoSpaceDE w:val="0"/>
              <w:autoSpaceDN w:val="0"/>
              <w:spacing w:before="100" w:beforeAutospacing="1" w:after="100" w:afterAutospacing="1" w:line="240" w:lineRule="auto"/>
              <w:ind w:left="113" w:right="-57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>Zkontrolujte hodnotu napětí</w:t>
            </w:r>
            <w:r w:rsidR="001869A8"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.</w:t>
            </w:r>
          </w:p>
        </w:tc>
      </w:tr>
      <w:tr w:rsidR="001869A8" w:rsidRPr="00612674" w14:paraId="24E4F97D" w14:textId="77777777" w:rsidTr="00411E49">
        <w:trPr>
          <w:trHeight w:hRule="exact" w:val="703"/>
        </w:trPr>
        <w:tc>
          <w:tcPr>
            <w:tcW w:w="1900" w:type="dxa"/>
            <w:vMerge/>
            <w:tcBorders>
              <w:top w:val="single" w:sz="4" w:space="0" w:color="221F1F"/>
              <w:bottom w:val="single" w:sz="2" w:space="0" w:color="939597"/>
              <w:right w:val="single" w:sz="2" w:space="0" w:color="939597"/>
            </w:tcBorders>
          </w:tcPr>
          <w:p w14:paraId="15CE20A8" w14:textId="77777777" w:rsidR="001869A8" w:rsidRPr="00174540" w:rsidRDefault="001869A8" w:rsidP="00A55CDC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461DAFEE" w14:textId="7A49379F" w:rsidR="001869A8" w:rsidRPr="00266598" w:rsidRDefault="000557B9" w:rsidP="00220DDF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1"/>
                <w:sz w:val="20"/>
                <w:szCs w:val="20"/>
              </w:rPr>
              <w:t>Horká voda je vypnutá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</w:tcBorders>
            <w:tcMar>
              <w:left w:w="0" w:type="dxa"/>
              <w:right w:w="0" w:type="dxa"/>
            </w:tcMar>
          </w:tcPr>
          <w:p w14:paraId="40A29B3E" w14:textId="77777777" w:rsidR="00BE69DB" w:rsidRPr="00266598" w:rsidRDefault="00BE69DB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>Zkontrolujte, zda je spínač horké vody</w:t>
            </w:r>
          </w:p>
          <w:p w14:paraId="37647B8F" w14:textId="67BF877B" w:rsidR="001869A8" w:rsidRPr="00266598" w:rsidRDefault="00BE69DB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>zapnutý</w:t>
            </w:r>
            <w:r w:rsidR="001869A8"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.</w:t>
            </w:r>
          </w:p>
        </w:tc>
      </w:tr>
      <w:tr w:rsidR="001869A8" w:rsidRPr="00612674" w14:paraId="4E877868" w14:textId="77777777" w:rsidTr="00411E49">
        <w:trPr>
          <w:trHeight w:hRule="exact" w:val="541"/>
        </w:trPr>
        <w:tc>
          <w:tcPr>
            <w:tcW w:w="1900" w:type="dxa"/>
            <w:vMerge w:val="restart"/>
            <w:tcBorders>
              <w:top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5E3D09AB" w14:textId="77777777" w:rsidR="006C0FA4" w:rsidRPr="00174540" w:rsidRDefault="006C0FA4" w:rsidP="006C0FA4">
            <w:pPr>
              <w:wordWrap w:val="0"/>
              <w:autoSpaceDE w:val="0"/>
              <w:autoSpaceDN w:val="0"/>
              <w:spacing w:before="478" w:after="0" w:line="194" w:lineRule="exact"/>
              <w:ind w:left="161"/>
              <w:rPr>
                <w:rFonts w:ascii="Arial" w:eastAsia="SimHei" w:hAnsi="Arial"/>
                <w:color w:val="221F1F"/>
                <w:spacing w:val="11"/>
                <w:sz w:val="16"/>
                <w:szCs w:val="16"/>
              </w:rPr>
            </w:pPr>
            <w:r w:rsidRPr="00174540">
              <w:rPr>
                <w:rFonts w:ascii="Arial" w:eastAsia="SimHei" w:hAnsi="Arial"/>
                <w:color w:val="221F1F"/>
                <w:spacing w:val="11"/>
                <w:sz w:val="16"/>
                <w:szCs w:val="16"/>
              </w:rPr>
              <w:t>Nedostatečně</w:t>
            </w:r>
          </w:p>
          <w:p w14:paraId="6C6A5789" w14:textId="274A002E" w:rsidR="001869A8" w:rsidRPr="00174540" w:rsidRDefault="000557B9" w:rsidP="006C0FA4">
            <w:pPr>
              <w:wordWrap w:val="0"/>
              <w:autoSpaceDE w:val="0"/>
              <w:autoSpaceDN w:val="0"/>
              <w:spacing w:before="46" w:after="0" w:line="194" w:lineRule="exact"/>
              <w:ind w:left="194"/>
              <w:rPr>
                <w:sz w:val="16"/>
                <w:szCs w:val="16"/>
              </w:rPr>
            </w:pPr>
            <w:r w:rsidRPr="00174540">
              <w:rPr>
                <w:rFonts w:ascii="Arial" w:eastAsia="SimHei" w:hAnsi="Arial"/>
                <w:color w:val="221F1F"/>
                <w:spacing w:val="11"/>
                <w:sz w:val="16"/>
                <w:szCs w:val="16"/>
              </w:rPr>
              <w:t>studená</w:t>
            </w:r>
            <w:r w:rsidR="006C0FA4" w:rsidRPr="00174540">
              <w:rPr>
                <w:rFonts w:ascii="Arial" w:eastAsia="SimHei" w:hAnsi="Arial"/>
                <w:color w:val="221F1F"/>
                <w:spacing w:val="11"/>
                <w:sz w:val="16"/>
                <w:szCs w:val="16"/>
              </w:rPr>
              <w:t xml:space="preserve"> voda</w:t>
            </w: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46AD24EB" w14:textId="3A0E3D9D" w:rsidR="001869A8" w:rsidRPr="00266598" w:rsidRDefault="000557B9" w:rsidP="00220DDF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Nedostatečné napájení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</w:tcBorders>
            <w:tcMar>
              <w:left w:w="0" w:type="dxa"/>
              <w:right w:w="0" w:type="dxa"/>
            </w:tcMar>
          </w:tcPr>
          <w:p w14:paraId="7B6E38D7" w14:textId="002A0CB7" w:rsidR="001869A8" w:rsidRPr="00266598" w:rsidRDefault="002A2F0D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>Zkontrolujte hodnotu napětí</w:t>
            </w:r>
            <w:r w:rsidR="001869A8"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.</w:t>
            </w:r>
          </w:p>
        </w:tc>
      </w:tr>
      <w:tr w:rsidR="001869A8" w:rsidRPr="00612674" w14:paraId="0A7FDEB1" w14:textId="77777777" w:rsidTr="00411E49">
        <w:trPr>
          <w:trHeight w:hRule="exact" w:val="764"/>
        </w:trPr>
        <w:tc>
          <w:tcPr>
            <w:tcW w:w="1900" w:type="dxa"/>
            <w:vMerge/>
            <w:tcBorders>
              <w:top w:val="single" w:sz="2" w:space="0" w:color="939597"/>
              <w:bottom w:val="single" w:sz="2" w:space="0" w:color="939597"/>
              <w:right w:val="single" w:sz="2" w:space="0" w:color="939597"/>
            </w:tcBorders>
          </w:tcPr>
          <w:p w14:paraId="3E2301A0" w14:textId="77777777" w:rsidR="001869A8" w:rsidRPr="00174540" w:rsidRDefault="001869A8" w:rsidP="00A55CDC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5095D476" w14:textId="26818338" w:rsidR="001869A8" w:rsidRPr="00266598" w:rsidRDefault="000557B9" w:rsidP="00220DDF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4"/>
                <w:sz w:val="20"/>
                <w:szCs w:val="20"/>
              </w:rPr>
              <w:t>Studená voda je vypnutá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</w:tcBorders>
            <w:tcMar>
              <w:left w:w="0" w:type="dxa"/>
              <w:right w:w="0" w:type="dxa"/>
            </w:tcMar>
          </w:tcPr>
          <w:p w14:paraId="19AF9B4D" w14:textId="33508AF9" w:rsidR="00BE69DB" w:rsidRPr="00266598" w:rsidRDefault="00BE69DB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>Zkontrolujte, zda je spínač studené vody</w:t>
            </w:r>
          </w:p>
          <w:p w14:paraId="0C1B32FE" w14:textId="39BD77A4" w:rsidR="001869A8" w:rsidRPr="00266598" w:rsidRDefault="00BE69DB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>zapnutý</w:t>
            </w:r>
            <w:r w:rsidR="001869A8"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.</w:t>
            </w:r>
          </w:p>
        </w:tc>
      </w:tr>
      <w:tr w:rsidR="001869A8" w:rsidRPr="00612674" w14:paraId="617E289C" w14:textId="77777777" w:rsidTr="00411E49">
        <w:trPr>
          <w:trHeight w:hRule="exact" w:val="594"/>
        </w:trPr>
        <w:tc>
          <w:tcPr>
            <w:tcW w:w="1900" w:type="dxa"/>
            <w:vMerge w:val="restart"/>
            <w:tcBorders>
              <w:top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13C3D49B" w14:textId="2A39B4E5" w:rsidR="001869A8" w:rsidRPr="00174540" w:rsidRDefault="00944E86" w:rsidP="00A55CDC">
            <w:pPr>
              <w:wordWrap w:val="0"/>
              <w:autoSpaceDE w:val="0"/>
              <w:autoSpaceDN w:val="0"/>
              <w:spacing w:before="46" w:after="0" w:line="194" w:lineRule="exact"/>
              <w:ind w:left="304"/>
              <w:rPr>
                <w:sz w:val="16"/>
                <w:szCs w:val="16"/>
              </w:rPr>
            </w:pPr>
            <w:r w:rsidRPr="00174540">
              <w:rPr>
                <w:rFonts w:ascii="Arial" w:eastAsia="SimHei" w:hAnsi="Arial"/>
                <w:color w:val="221F1F"/>
                <w:spacing w:val="5"/>
                <w:sz w:val="16"/>
                <w:szCs w:val="16"/>
              </w:rPr>
              <w:t xml:space="preserve">Nevytéká </w:t>
            </w:r>
            <w:r w:rsidR="000B28B4" w:rsidRPr="00174540">
              <w:rPr>
                <w:rFonts w:ascii="Arial" w:eastAsia="SimHei" w:hAnsi="Arial"/>
                <w:color w:val="221F1F"/>
                <w:spacing w:val="5"/>
                <w:sz w:val="16"/>
                <w:szCs w:val="16"/>
              </w:rPr>
              <w:br/>
            </w:r>
            <w:r w:rsidRPr="00174540">
              <w:rPr>
                <w:rFonts w:ascii="Arial" w:eastAsia="SimHei" w:hAnsi="Arial"/>
                <w:color w:val="221F1F"/>
                <w:spacing w:val="5"/>
                <w:sz w:val="16"/>
                <w:szCs w:val="16"/>
              </w:rPr>
              <w:t>voda</w:t>
            </w: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0F248F48" w14:textId="278E77DE" w:rsidR="001869A8" w:rsidRPr="00266598" w:rsidRDefault="00BE69DB" w:rsidP="003B49DF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Je nutné vyměnit filtr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</w:tcBorders>
            <w:tcMar>
              <w:left w:w="0" w:type="dxa"/>
              <w:right w:w="0" w:type="dxa"/>
            </w:tcMar>
          </w:tcPr>
          <w:p w14:paraId="04F260F4" w14:textId="7BAE275B" w:rsidR="001869A8" w:rsidRPr="00266598" w:rsidRDefault="005F67CF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>Zkontrolujte časový plán výměny ﬁltrů a kontaktujt</w:t>
            </w:r>
            <w:r w:rsidR="00F81895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>e</w:t>
            </w:r>
            <w:r w:rsidRPr="00266598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 xml:space="preserve"> místní zákaznický servis</w:t>
            </w:r>
            <w:r w:rsidR="001869A8"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.</w:t>
            </w:r>
          </w:p>
        </w:tc>
      </w:tr>
      <w:tr w:rsidR="001869A8" w:rsidRPr="00612674" w14:paraId="32EFF872" w14:textId="77777777" w:rsidTr="00411E49">
        <w:trPr>
          <w:trHeight w:hRule="exact" w:val="637"/>
        </w:trPr>
        <w:tc>
          <w:tcPr>
            <w:tcW w:w="1900" w:type="dxa"/>
            <w:vMerge/>
            <w:tcBorders>
              <w:top w:val="single" w:sz="2" w:space="0" w:color="939597"/>
              <w:bottom w:val="single" w:sz="2" w:space="0" w:color="939597"/>
              <w:right w:val="single" w:sz="2" w:space="0" w:color="939597"/>
            </w:tcBorders>
          </w:tcPr>
          <w:p w14:paraId="3FE8DCD0" w14:textId="77777777" w:rsidR="001869A8" w:rsidRPr="00174540" w:rsidRDefault="001869A8" w:rsidP="00A55CDC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3C782C5A" w14:textId="66914434" w:rsidR="001869A8" w:rsidRPr="00266598" w:rsidRDefault="003B49DF" w:rsidP="003B49DF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6"/>
                <w:sz w:val="20"/>
                <w:szCs w:val="20"/>
              </w:rPr>
              <w:t>Přívod vody vypnut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</w:tcBorders>
            <w:tcMar>
              <w:left w:w="0" w:type="dxa"/>
              <w:right w:w="0" w:type="dxa"/>
            </w:tcMar>
          </w:tcPr>
          <w:p w14:paraId="64051B2A" w14:textId="21AF9EAC" w:rsidR="001869A8" w:rsidRPr="00266598" w:rsidRDefault="00EA743E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1"/>
                <w:sz w:val="20"/>
                <w:szCs w:val="20"/>
              </w:rPr>
              <w:t xml:space="preserve">Odpojte napájecí kabel a znovu jej zapojte </w:t>
            </w:r>
            <w:r w:rsidRPr="00266598">
              <w:rPr>
                <w:rFonts w:ascii="Arial" w:eastAsia="SimHei" w:hAnsi="Arial"/>
                <w:color w:val="221F1F"/>
                <w:spacing w:val="-1"/>
                <w:sz w:val="20"/>
                <w:szCs w:val="20"/>
              </w:rPr>
              <w:br/>
              <w:t>do zásuvky pro restartování systému</w:t>
            </w:r>
            <w:r w:rsidR="001869A8"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.</w:t>
            </w:r>
          </w:p>
        </w:tc>
      </w:tr>
      <w:tr w:rsidR="001869A8" w:rsidRPr="00612674" w14:paraId="65EC74B9" w14:textId="77777777" w:rsidTr="00411E49">
        <w:trPr>
          <w:trHeight w:hRule="exact" w:val="651"/>
        </w:trPr>
        <w:tc>
          <w:tcPr>
            <w:tcW w:w="1900" w:type="dxa"/>
            <w:vMerge/>
            <w:tcBorders>
              <w:top w:val="single" w:sz="2" w:space="0" w:color="939597"/>
              <w:bottom w:val="single" w:sz="2" w:space="0" w:color="939597"/>
              <w:right w:val="single" w:sz="2" w:space="0" w:color="939597"/>
            </w:tcBorders>
          </w:tcPr>
          <w:p w14:paraId="3B1AED41" w14:textId="77777777" w:rsidR="001869A8" w:rsidRPr="00174540" w:rsidRDefault="001869A8" w:rsidP="00A55CDC">
            <w:pPr>
              <w:rPr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130CA72A" w14:textId="32C24A26" w:rsidR="001869A8" w:rsidRPr="00266598" w:rsidRDefault="00792319" w:rsidP="003B49DF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2"/>
                <w:sz w:val="20"/>
                <w:szCs w:val="20"/>
              </w:rPr>
              <w:t xml:space="preserve">Ucpané </w:t>
            </w:r>
            <w:r w:rsidR="00EA743E" w:rsidRPr="00266598">
              <w:rPr>
                <w:rFonts w:ascii="Arial" w:eastAsia="SimHei" w:hAnsi="Arial"/>
                <w:color w:val="221F1F"/>
                <w:spacing w:val="-2"/>
                <w:sz w:val="20"/>
                <w:szCs w:val="20"/>
              </w:rPr>
              <w:t>hadičky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</w:tcBorders>
            <w:tcMar>
              <w:left w:w="0" w:type="dxa"/>
              <w:right w:w="0" w:type="dxa"/>
            </w:tcMar>
          </w:tcPr>
          <w:p w14:paraId="0DE8E275" w14:textId="7C5D0577" w:rsidR="00EA743E" w:rsidRPr="00266598" w:rsidRDefault="00EA743E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>Zkontrolujte</w:t>
            </w:r>
            <w:r w:rsidR="009E1E6A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 xml:space="preserve"> </w:t>
            </w:r>
            <w:r w:rsidRPr="00266598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>hadičky, zda nejsou zohýbány</w:t>
            </w:r>
          </w:p>
          <w:p w14:paraId="29817183" w14:textId="3EDA3D1F" w:rsidR="001869A8" w:rsidRPr="00266598" w:rsidRDefault="00EA743E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>nebo zalomeny, a nezabraňují tak průtoku vody</w:t>
            </w:r>
            <w:r w:rsidR="001869A8"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.</w:t>
            </w:r>
          </w:p>
        </w:tc>
      </w:tr>
      <w:tr w:rsidR="001869A8" w:rsidRPr="00612674" w14:paraId="0DB73958" w14:textId="77777777" w:rsidTr="00411E49">
        <w:trPr>
          <w:trHeight w:hRule="exact" w:val="1303"/>
        </w:trPr>
        <w:tc>
          <w:tcPr>
            <w:tcW w:w="1900" w:type="dxa"/>
            <w:tcBorders>
              <w:top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3B46B7A5" w14:textId="23F9F057" w:rsidR="001869A8" w:rsidRPr="00174540" w:rsidRDefault="000B28B4" w:rsidP="00877360">
            <w:pPr>
              <w:wordWrap w:val="0"/>
              <w:autoSpaceDE w:val="0"/>
              <w:autoSpaceDN w:val="0"/>
              <w:spacing w:before="240" w:after="0" w:line="194" w:lineRule="exact"/>
              <w:ind w:left="278"/>
              <w:rPr>
                <w:sz w:val="16"/>
                <w:szCs w:val="16"/>
              </w:rPr>
            </w:pPr>
            <w:r w:rsidRPr="00174540">
              <w:rPr>
                <w:rFonts w:ascii="Arial" w:eastAsia="SimHei" w:hAnsi="Arial"/>
                <w:color w:val="221F1F"/>
                <w:spacing w:val="5"/>
                <w:sz w:val="16"/>
                <w:szCs w:val="16"/>
              </w:rPr>
              <w:t xml:space="preserve">Voda se </w:t>
            </w:r>
            <w:r w:rsidRPr="00174540">
              <w:rPr>
                <w:rFonts w:ascii="Arial" w:eastAsia="SimHei" w:hAnsi="Arial"/>
                <w:color w:val="221F1F"/>
                <w:spacing w:val="5"/>
                <w:sz w:val="16"/>
                <w:szCs w:val="16"/>
              </w:rPr>
              <w:br/>
              <w:t>neohřívá</w:t>
            </w: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353C4E73" w14:textId="1884D1AD" w:rsidR="001869A8" w:rsidRPr="00266598" w:rsidRDefault="000F45B3" w:rsidP="0026738E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2"/>
                <w:sz w:val="20"/>
                <w:szCs w:val="20"/>
              </w:rPr>
              <w:t xml:space="preserve">Regulátor teploty </w:t>
            </w:r>
            <w:r w:rsidR="003B49DF" w:rsidRPr="00266598">
              <w:rPr>
                <w:rFonts w:ascii="Arial" w:eastAsia="SimHei" w:hAnsi="Arial"/>
                <w:color w:val="221F1F"/>
                <w:spacing w:val="-2"/>
                <w:sz w:val="20"/>
                <w:szCs w:val="20"/>
              </w:rPr>
              <w:br/>
            </w:r>
            <w:r w:rsidR="00792319" w:rsidRPr="00266598">
              <w:rPr>
                <w:rFonts w:ascii="Arial" w:eastAsia="SimHei" w:hAnsi="Arial"/>
                <w:color w:val="221F1F"/>
                <w:spacing w:val="-2"/>
                <w:sz w:val="20"/>
                <w:szCs w:val="20"/>
              </w:rPr>
              <w:t>vypnut</w:t>
            </w:r>
            <w:r w:rsidR="003B49DF" w:rsidRPr="00266598">
              <w:rPr>
                <w:rFonts w:ascii="Arial" w:eastAsia="SimHei" w:hAnsi="Arial"/>
                <w:color w:val="221F1F"/>
                <w:spacing w:val="-2"/>
                <w:sz w:val="20"/>
                <w:szCs w:val="20"/>
              </w:rPr>
              <w:t xml:space="preserve"> </w:t>
            </w:r>
            <w:r w:rsidR="001869A8" w:rsidRPr="00266598">
              <w:rPr>
                <w:rFonts w:ascii="Arial" w:eastAsia="SimHei" w:hAnsi="Arial"/>
                <w:color w:val="221F1F"/>
                <w:spacing w:val="17"/>
                <w:sz w:val="20"/>
                <w:szCs w:val="20"/>
              </w:rPr>
              <w:t>/</w:t>
            </w:r>
            <w:r w:rsidR="0026738E">
              <w:rPr>
                <w:rFonts w:ascii="Arial" w:eastAsia="SimHei" w:hAnsi="Arial"/>
                <w:color w:val="221F1F"/>
                <w:spacing w:val="17"/>
                <w:sz w:val="20"/>
                <w:szCs w:val="20"/>
              </w:rPr>
              <w:br/>
            </w:r>
            <w:r w:rsidRPr="00266598">
              <w:rPr>
                <w:rFonts w:ascii="Arial" w:eastAsia="SimHei" w:hAnsi="Arial"/>
                <w:color w:val="221F1F"/>
                <w:spacing w:val="-4"/>
                <w:sz w:val="20"/>
                <w:szCs w:val="20"/>
              </w:rPr>
              <w:t>Porucha ohřevu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</w:tcBorders>
            <w:tcMar>
              <w:left w:w="0" w:type="dxa"/>
              <w:right w:w="0" w:type="dxa"/>
            </w:tcMar>
          </w:tcPr>
          <w:p w14:paraId="0FDDFAF4" w14:textId="77777777" w:rsidR="00140081" w:rsidRPr="00266598" w:rsidRDefault="00140081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rFonts w:ascii="Arial" w:eastAsia="SimHei" w:hAnsi="Arial"/>
                <w:color w:val="221F1F"/>
                <w:spacing w:val="-2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2"/>
                <w:sz w:val="20"/>
                <w:szCs w:val="20"/>
              </w:rPr>
              <w:t>Vypněte spínač horké vody a kontaktujte místní</w:t>
            </w:r>
          </w:p>
          <w:p w14:paraId="6C56A9A7" w14:textId="17A7B246" w:rsidR="001869A8" w:rsidRPr="00266598" w:rsidRDefault="00140081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2"/>
                <w:sz w:val="20"/>
                <w:szCs w:val="20"/>
              </w:rPr>
              <w:t>zákaznický servis</w:t>
            </w:r>
            <w:r w:rsidR="001869A8" w:rsidRPr="00266598">
              <w:rPr>
                <w:rFonts w:ascii="Arial" w:eastAsia="SimHei" w:hAnsi="Arial"/>
                <w:color w:val="221F1F"/>
                <w:spacing w:val="-10"/>
                <w:sz w:val="20"/>
                <w:szCs w:val="20"/>
              </w:rPr>
              <w:t>.</w:t>
            </w:r>
          </w:p>
          <w:p w14:paraId="234AD096" w14:textId="7EFC10ED" w:rsidR="000A3C67" w:rsidRPr="00266598" w:rsidRDefault="001869A8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rFonts w:ascii="Arial" w:eastAsia="SimHei" w:hAnsi="Arial"/>
                <w:color w:val="221F1F"/>
                <w:spacing w:val="-2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>(</w:t>
            </w:r>
            <w:r w:rsidR="000A3C67" w:rsidRPr="00266598">
              <w:rPr>
                <w:rFonts w:ascii="Arial" w:eastAsia="SimHei" w:hAnsi="Arial"/>
                <w:color w:val="221F1F"/>
                <w:spacing w:val="-2"/>
                <w:sz w:val="20"/>
                <w:szCs w:val="20"/>
              </w:rPr>
              <w:t>Regulátor teploty automaticky vypne napájení</w:t>
            </w:r>
          </w:p>
          <w:p w14:paraId="3A09315B" w14:textId="0466F496" w:rsidR="001869A8" w:rsidRPr="00266598" w:rsidRDefault="000A3C67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2"/>
                <w:sz w:val="20"/>
                <w:szCs w:val="20"/>
              </w:rPr>
              <w:t xml:space="preserve">zásobníku horké vody, aby se zabránilo </w:t>
            </w:r>
            <w:r w:rsidR="00877360" w:rsidRPr="00266598">
              <w:rPr>
                <w:rFonts w:ascii="Arial" w:eastAsia="SimHei" w:hAnsi="Arial"/>
                <w:color w:val="221F1F"/>
                <w:spacing w:val="-2"/>
                <w:sz w:val="20"/>
                <w:szCs w:val="20"/>
              </w:rPr>
              <w:br/>
            </w:r>
            <w:r w:rsidRPr="00266598">
              <w:rPr>
                <w:rFonts w:ascii="Arial" w:eastAsia="SimHei" w:hAnsi="Arial"/>
                <w:color w:val="221F1F"/>
                <w:spacing w:val="-2"/>
                <w:sz w:val="20"/>
                <w:szCs w:val="20"/>
              </w:rPr>
              <w:t>přehřátí.)</w:t>
            </w:r>
          </w:p>
        </w:tc>
      </w:tr>
      <w:tr w:rsidR="001869A8" w:rsidRPr="00612674" w14:paraId="6B3215D0" w14:textId="77777777" w:rsidTr="00411E49">
        <w:trPr>
          <w:trHeight w:hRule="exact" w:val="1037"/>
        </w:trPr>
        <w:tc>
          <w:tcPr>
            <w:tcW w:w="1900" w:type="dxa"/>
            <w:tcBorders>
              <w:top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242E2048" w14:textId="31725FF4" w:rsidR="001869A8" w:rsidRPr="00174540" w:rsidRDefault="0094385E" w:rsidP="00877360">
            <w:pPr>
              <w:wordWrap w:val="0"/>
              <w:autoSpaceDE w:val="0"/>
              <w:autoSpaceDN w:val="0"/>
              <w:spacing w:before="240" w:after="0" w:line="194" w:lineRule="exact"/>
              <w:ind w:left="108"/>
              <w:rPr>
                <w:sz w:val="16"/>
                <w:szCs w:val="16"/>
              </w:rPr>
            </w:pPr>
            <w:r w:rsidRPr="00174540">
              <w:rPr>
                <w:rFonts w:ascii="Arial" w:eastAsia="SimHei" w:hAnsi="Arial"/>
                <w:color w:val="221F1F"/>
                <w:spacing w:val="9"/>
                <w:sz w:val="16"/>
                <w:szCs w:val="16"/>
              </w:rPr>
              <w:t xml:space="preserve">Abnormální </w:t>
            </w:r>
            <w:r w:rsidRPr="00174540">
              <w:rPr>
                <w:rFonts w:ascii="Arial" w:eastAsia="SimHei" w:hAnsi="Arial"/>
                <w:color w:val="221F1F"/>
                <w:spacing w:val="9"/>
                <w:sz w:val="16"/>
                <w:szCs w:val="16"/>
              </w:rPr>
              <w:br/>
              <w:t xml:space="preserve">teplota </w:t>
            </w:r>
            <w:r w:rsidRPr="00174540">
              <w:rPr>
                <w:rFonts w:ascii="Arial" w:eastAsia="SimHei" w:hAnsi="Arial"/>
                <w:color w:val="221F1F"/>
                <w:spacing w:val="9"/>
                <w:sz w:val="16"/>
                <w:szCs w:val="16"/>
              </w:rPr>
              <w:br/>
              <w:t xml:space="preserve">studené či horké </w:t>
            </w:r>
            <w:r w:rsidR="00877360" w:rsidRPr="00174540">
              <w:rPr>
                <w:rFonts w:ascii="Arial" w:eastAsia="SimHei" w:hAnsi="Arial"/>
                <w:color w:val="221F1F"/>
                <w:spacing w:val="9"/>
                <w:sz w:val="16"/>
                <w:szCs w:val="16"/>
              </w:rPr>
              <w:br/>
            </w:r>
            <w:r w:rsidRPr="00174540">
              <w:rPr>
                <w:rFonts w:ascii="Arial" w:eastAsia="SimHei" w:hAnsi="Arial"/>
                <w:color w:val="221F1F"/>
                <w:spacing w:val="9"/>
                <w:sz w:val="16"/>
                <w:szCs w:val="16"/>
              </w:rPr>
              <w:t>vody</w:t>
            </w: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4A5C849C" w14:textId="36EF2D1F" w:rsidR="001869A8" w:rsidRPr="00266598" w:rsidRDefault="000F45B3" w:rsidP="003B49DF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8"/>
                <w:sz w:val="20"/>
                <w:szCs w:val="20"/>
              </w:rPr>
              <w:t>Velká spotřeba vody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2" w:space="0" w:color="939597"/>
            </w:tcBorders>
            <w:tcMar>
              <w:left w:w="0" w:type="dxa"/>
              <w:right w:w="0" w:type="dxa"/>
            </w:tcMar>
          </w:tcPr>
          <w:p w14:paraId="5A583D92" w14:textId="3C455F30" w:rsidR="001869A8" w:rsidRPr="00266598" w:rsidRDefault="003221BC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Vysoká spotřeba vody způsob</w:t>
            </w:r>
            <w:r w:rsidR="006F092F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>í</w:t>
            </w:r>
            <w:r w:rsidRPr="00266598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 teplotní výkyvy. </w:t>
            </w:r>
            <w:r w:rsidR="00877360" w:rsidRPr="00266598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br/>
            </w:r>
            <w:r w:rsidRPr="00266598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t xml:space="preserve">Počkejte prosím 5-10 minut, až se teplota vody </w:t>
            </w:r>
            <w:r w:rsidRPr="00266598">
              <w:rPr>
                <w:rFonts w:ascii="Arial" w:eastAsia="SimHei" w:hAnsi="Arial"/>
                <w:color w:val="221F1F"/>
                <w:spacing w:val="-3"/>
                <w:sz w:val="20"/>
                <w:szCs w:val="20"/>
              </w:rPr>
              <w:br/>
              <w:t xml:space="preserve">ustálí. </w:t>
            </w:r>
          </w:p>
          <w:p w14:paraId="0F2074EB" w14:textId="6BBB652A" w:rsidR="001869A8" w:rsidRPr="00266598" w:rsidRDefault="001869A8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sz w:val="20"/>
                <w:szCs w:val="20"/>
              </w:rPr>
            </w:pPr>
          </w:p>
        </w:tc>
      </w:tr>
      <w:tr w:rsidR="001869A8" w:rsidRPr="00612674" w14:paraId="58D94854" w14:textId="77777777" w:rsidTr="00411E49">
        <w:trPr>
          <w:trHeight w:hRule="exact" w:val="885"/>
        </w:trPr>
        <w:tc>
          <w:tcPr>
            <w:tcW w:w="1900" w:type="dxa"/>
            <w:tcBorders>
              <w:top w:val="single" w:sz="2" w:space="0" w:color="939597"/>
              <w:bottom w:val="single" w:sz="4" w:space="0" w:color="221F1F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7B7BC079" w14:textId="24BA1687" w:rsidR="001869A8" w:rsidRPr="00174540" w:rsidRDefault="000557B9" w:rsidP="00A55CDC">
            <w:pPr>
              <w:wordWrap w:val="0"/>
              <w:autoSpaceDE w:val="0"/>
              <w:autoSpaceDN w:val="0"/>
              <w:spacing w:before="517" w:after="0" w:line="194" w:lineRule="exact"/>
              <w:ind w:left="124"/>
              <w:rPr>
                <w:sz w:val="16"/>
                <w:szCs w:val="16"/>
              </w:rPr>
            </w:pPr>
            <w:r w:rsidRPr="00174540"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  <w:t>Hlučnost</w:t>
            </w: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4" w:space="0" w:color="221F1F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255810A5" w14:textId="0537A10F" w:rsidR="001869A8" w:rsidRPr="00266598" w:rsidRDefault="003B49DF" w:rsidP="003B49DF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 xml:space="preserve">Provozní hluk </w:t>
            </w: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br/>
              <w:t>kompresoru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4" w:space="0" w:color="221F1F"/>
            </w:tcBorders>
            <w:tcMar>
              <w:left w:w="0" w:type="dxa"/>
              <w:right w:w="0" w:type="dxa"/>
            </w:tcMar>
          </w:tcPr>
          <w:p w14:paraId="3E8343F0" w14:textId="779F9D4B" w:rsidR="003221BC" w:rsidRPr="00266598" w:rsidRDefault="006D363B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t xml:space="preserve">Když je kompresor aktivován, je </w:t>
            </w:r>
            <w:r w:rsidR="003221BC"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t>běžně</w:t>
            </w:r>
            <w:r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t xml:space="preserve"> slyšet </w:t>
            </w:r>
            <w:r w:rsidR="003221BC"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br/>
              <w:t>chladivo</w:t>
            </w:r>
            <w:r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t xml:space="preserve"> proudící systémem. </w:t>
            </w:r>
          </w:p>
          <w:p w14:paraId="32FAC160" w14:textId="792E6D92" w:rsidR="001869A8" w:rsidRPr="00266598" w:rsidRDefault="001869A8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sz w:val="20"/>
                <w:szCs w:val="20"/>
              </w:rPr>
            </w:pPr>
          </w:p>
        </w:tc>
      </w:tr>
      <w:tr w:rsidR="00205FF6" w:rsidRPr="00612674" w14:paraId="51B0E3A5" w14:textId="77777777" w:rsidTr="00411E49">
        <w:trPr>
          <w:trHeight w:hRule="exact" w:val="769"/>
        </w:trPr>
        <w:tc>
          <w:tcPr>
            <w:tcW w:w="1900" w:type="dxa"/>
            <w:vMerge w:val="restart"/>
            <w:tcBorders>
              <w:top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578CC728" w14:textId="4A0DEA07" w:rsidR="00205FF6" w:rsidRPr="00174540" w:rsidRDefault="00205FF6" w:rsidP="00C86650">
            <w:pPr>
              <w:wordWrap w:val="0"/>
              <w:autoSpaceDE w:val="0"/>
              <w:autoSpaceDN w:val="0"/>
              <w:spacing w:before="517" w:after="0" w:line="194" w:lineRule="exact"/>
              <w:ind w:left="124"/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</w:pPr>
            <w:r w:rsidRPr="00174540"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  <w:t xml:space="preserve">Nízká produkce </w:t>
            </w:r>
            <w:r w:rsidRPr="00174540"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  <w:br/>
              <w:t>vody</w:t>
            </w:r>
          </w:p>
          <w:p w14:paraId="4EC12312" w14:textId="57253923" w:rsidR="00205FF6" w:rsidRPr="00174540" w:rsidRDefault="00205FF6" w:rsidP="00C86650">
            <w:pPr>
              <w:wordWrap w:val="0"/>
              <w:autoSpaceDE w:val="0"/>
              <w:autoSpaceDN w:val="0"/>
              <w:spacing w:before="517" w:after="0" w:line="194" w:lineRule="exact"/>
              <w:ind w:left="124"/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4" w:space="0" w:color="221F1F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626B45B3" w14:textId="125911A2" w:rsidR="00205FF6" w:rsidRPr="00266598" w:rsidRDefault="00205FF6" w:rsidP="00A55CDC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Je třeba vyměnit filtr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4" w:space="0" w:color="221F1F"/>
            </w:tcBorders>
            <w:tcMar>
              <w:left w:w="0" w:type="dxa"/>
              <w:right w:w="0" w:type="dxa"/>
            </w:tcMar>
          </w:tcPr>
          <w:p w14:paraId="485DCDE7" w14:textId="5BF4A4E5" w:rsidR="00205FF6" w:rsidRPr="00266598" w:rsidRDefault="00205FF6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t>Vyměňte filtry.</w:t>
            </w:r>
          </w:p>
        </w:tc>
      </w:tr>
      <w:tr w:rsidR="00205FF6" w:rsidRPr="00612674" w14:paraId="56ED93FA" w14:textId="77777777" w:rsidTr="00411E49">
        <w:trPr>
          <w:trHeight w:hRule="exact" w:val="748"/>
        </w:trPr>
        <w:tc>
          <w:tcPr>
            <w:tcW w:w="1900" w:type="dxa"/>
            <w:vMerge/>
            <w:tcBorders>
              <w:bottom w:val="single" w:sz="4" w:space="0" w:color="221F1F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0A1A0AC9" w14:textId="77777777" w:rsidR="00205FF6" w:rsidRPr="00174540" w:rsidRDefault="00205FF6" w:rsidP="00C86650">
            <w:pPr>
              <w:wordWrap w:val="0"/>
              <w:autoSpaceDE w:val="0"/>
              <w:autoSpaceDN w:val="0"/>
              <w:spacing w:before="517" w:after="0" w:line="194" w:lineRule="exact"/>
              <w:ind w:left="124"/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4" w:space="0" w:color="221F1F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241C6C55" w14:textId="0D8CADBF" w:rsidR="00205FF6" w:rsidRPr="00266598" w:rsidRDefault="00205FF6" w:rsidP="00A55CDC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Nízký tlak vody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4" w:space="0" w:color="221F1F"/>
            </w:tcBorders>
            <w:tcMar>
              <w:left w:w="0" w:type="dxa"/>
              <w:right w:w="0" w:type="dxa"/>
            </w:tcMar>
          </w:tcPr>
          <w:p w14:paraId="23F3B182" w14:textId="780A0C71" w:rsidR="00205FF6" w:rsidRPr="00266598" w:rsidRDefault="002D35F5" w:rsidP="006F092F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t>Produkce vody závisí na tlaku vody</w:t>
            </w:r>
            <w:r w:rsidR="009A61B8"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t xml:space="preserve"> v daném </w:t>
            </w:r>
            <w:r w:rsidR="009A61B8"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br/>
              <w:t>prostředí.</w:t>
            </w:r>
          </w:p>
        </w:tc>
      </w:tr>
      <w:tr w:rsidR="00C86650" w:rsidRPr="00612674" w14:paraId="161AC23A" w14:textId="77777777" w:rsidTr="00411E49">
        <w:trPr>
          <w:trHeight w:hRule="exact" w:val="759"/>
        </w:trPr>
        <w:tc>
          <w:tcPr>
            <w:tcW w:w="1900" w:type="dxa"/>
            <w:tcBorders>
              <w:top w:val="single" w:sz="2" w:space="0" w:color="939597"/>
              <w:bottom w:val="single" w:sz="4" w:space="0" w:color="221F1F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7352D028" w14:textId="3C6B7D41" w:rsidR="00C86650" w:rsidRPr="00174540" w:rsidRDefault="00205FF6" w:rsidP="00877360">
            <w:pPr>
              <w:wordWrap w:val="0"/>
              <w:autoSpaceDE w:val="0"/>
              <w:autoSpaceDN w:val="0"/>
              <w:spacing w:before="240" w:after="0" w:line="194" w:lineRule="exact"/>
              <w:ind w:left="125"/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</w:pPr>
            <w:r w:rsidRPr="00174540"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  <w:t>Únik vody</w:t>
            </w:r>
          </w:p>
          <w:p w14:paraId="4B0895C7" w14:textId="77777777" w:rsidR="00C86650" w:rsidRPr="00174540" w:rsidRDefault="00C86650" w:rsidP="00C86650">
            <w:pPr>
              <w:wordWrap w:val="0"/>
              <w:autoSpaceDE w:val="0"/>
              <w:autoSpaceDN w:val="0"/>
              <w:spacing w:before="517" w:after="0" w:line="194" w:lineRule="exact"/>
              <w:ind w:left="124"/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</w:pPr>
            <w:r w:rsidRPr="00174540"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  <w:t>studená voda</w:t>
            </w: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4" w:space="0" w:color="221F1F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2366C7E4" w14:textId="2C317544" w:rsidR="00C86650" w:rsidRPr="00266598" w:rsidRDefault="00A00DF4" w:rsidP="00A55CDC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 xml:space="preserve">Vadné připojení </w:t>
            </w: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br/>
              <w:t>k</w:t>
            </w:r>
            <w:r w:rsidR="00D82D5C"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 xml:space="preserve"> přívodu </w:t>
            </w: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vody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4" w:space="0" w:color="221F1F"/>
            </w:tcBorders>
            <w:tcMar>
              <w:left w:w="0" w:type="dxa"/>
              <w:right w:w="0" w:type="dxa"/>
            </w:tcMar>
          </w:tcPr>
          <w:p w14:paraId="390F2C14" w14:textId="6520368C" w:rsidR="00C86650" w:rsidRPr="00266598" w:rsidRDefault="00281EFB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t xml:space="preserve">Uzavřete ventil přívodu vody a neprodleně </w:t>
            </w:r>
            <w:r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br/>
              <w:t>kontaktujte místní zákaznický servis</w:t>
            </w:r>
            <w:r w:rsidR="00C86650"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t>.</w:t>
            </w:r>
          </w:p>
        </w:tc>
      </w:tr>
      <w:tr w:rsidR="00877360" w:rsidRPr="00C86650" w14:paraId="7F073461" w14:textId="77777777" w:rsidTr="00411E49">
        <w:trPr>
          <w:trHeight w:hRule="exact" w:val="1044"/>
        </w:trPr>
        <w:tc>
          <w:tcPr>
            <w:tcW w:w="1900" w:type="dxa"/>
            <w:tcBorders>
              <w:top w:val="single" w:sz="2" w:space="0" w:color="939597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2E76D3D7" w14:textId="021E878A" w:rsidR="00877360" w:rsidRPr="00174540" w:rsidRDefault="00877360" w:rsidP="00877360">
            <w:pPr>
              <w:wordWrap w:val="0"/>
              <w:autoSpaceDE w:val="0"/>
              <w:autoSpaceDN w:val="0"/>
              <w:spacing w:before="240" w:after="0" w:line="194" w:lineRule="exact"/>
              <w:ind w:left="125"/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</w:pPr>
            <w:r w:rsidRPr="00174540"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  <w:t xml:space="preserve">Nepříjemná </w:t>
            </w:r>
            <w:r w:rsidRPr="00174540"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  <w:br/>
              <w:t xml:space="preserve">chuť vody nebo </w:t>
            </w:r>
            <w:r w:rsidRPr="00174540"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  <w:br/>
              <w:t>nepříjemný zápach</w:t>
            </w:r>
          </w:p>
          <w:p w14:paraId="67A35E84" w14:textId="77777777" w:rsidR="00877360" w:rsidRPr="00174540" w:rsidRDefault="00877360" w:rsidP="00A55CDC">
            <w:pPr>
              <w:wordWrap w:val="0"/>
              <w:autoSpaceDE w:val="0"/>
              <w:autoSpaceDN w:val="0"/>
              <w:spacing w:before="517" w:after="0" w:line="194" w:lineRule="exact"/>
              <w:ind w:left="124"/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</w:pPr>
          </w:p>
          <w:p w14:paraId="1FA999ED" w14:textId="53F19E80" w:rsidR="00EE10A6" w:rsidRPr="00174540" w:rsidRDefault="00B461A8" w:rsidP="00A55CDC">
            <w:pPr>
              <w:wordWrap w:val="0"/>
              <w:autoSpaceDE w:val="0"/>
              <w:autoSpaceDN w:val="0"/>
              <w:spacing w:before="517" w:after="0" w:line="194" w:lineRule="exact"/>
              <w:ind w:left="124"/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</w:pPr>
            <w:r w:rsidRPr="00174540"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  <w:t>Částice ve vodě</w:t>
            </w: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4" w:space="0" w:color="221F1F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4882E320" w14:textId="6D8A1092" w:rsidR="00877360" w:rsidRPr="00266598" w:rsidRDefault="00877360" w:rsidP="00A55CDC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 xml:space="preserve">Je třeba vyčistit </w:t>
            </w: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br/>
              <w:t>zásobník čisté vody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4" w:space="0" w:color="221F1F"/>
            </w:tcBorders>
            <w:tcMar>
              <w:left w:w="0" w:type="dxa"/>
              <w:right w:w="0" w:type="dxa"/>
            </w:tcMar>
          </w:tcPr>
          <w:p w14:paraId="60502E25" w14:textId="7E72E1D4" w:rsidR="00877360" w:rsidRPr="00266598" w:rsidRDefault="00877360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t>Vyčistěte zásobník studené vody.</w:t>
            </w:r>
          </w:p>
        </w:tc>
      </w:tr>
      <w:tr w:rsidR="00877360" w:rsidRPr="00C86650" w14:paraId="4306F485" w14:textId="77777777" w:rsidTr="00411E49">
        <w:trPr>
          <w:trHeight w:hRule="exact" w:val="906"/>
        </w:trPr>
        <w:tc>
          <w:tcPr>
            <w:tcW w:w="1900" w:type="dxa"/>
            <w:tcBorders>
              <w:bottom w:val="single" w:sz="4" w:space="0" w:color="221F1F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52715F81" w14:textId="77777777" w:rsidR="00877360" w:rsidRPr="00174540" w:rsidRDefault="00877360" w:rsidP="00A55CDC">
            <w:pPr>
              <w:wordWrap w:val="0"/>
              <w:autoSpaceDE w:val="0"/>
              <w:autoSpaceDN w:val="0"/>
              <w:spacing w:before="517" w:after="0" w:line="194" w:lineRule="exact"/>
              <w:ind w:left="124"/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</w:pP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4" w:space="0" w:color="221F1F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6269B1DA" w14:textId="0D8DB4D4" w:rsidR="00877360" w:rsidRPr="00266598" w:rsidRDefault="00877360" w:rsidP="00A55CDC">
            <w:pPr>
              <w:wordWrap w:val="0"/>
              <w:autoSpaceDE w:val="0"/>
              <w:autoSpaceDN w:val="0"/>
              <w:spacing w:before="240" w:after="0" w:line="240" w:lineRule="auto"/>
              <w:jc w:val="center"/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Špatná kvalita prostředí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4" w:space="0" w:color="221F1F"/>
            </w:tcBorders>
            <w:tcMar>
              <w:left w:w="0" w:type="dxa"/>
              <w:right w:w="0" w:type="dxa"/>
            </w:tcMar>
          </w:tcPr>
          <w:p w14:paraId="18DBCAFC" w14:textId="14C6E86A" w:rsidR="00877360" w:rsidRPr="00266598" w:rsidRDefault="00877360" w:rsidP="00092E0E">
            <w:pPr>
              <w:wordWrap w:val="0"/>
              <w:autoSpaceDE w:val="0"/>
              <w:autoSpaceDN w:val="0"/>
              <w:spacing w:after="0" w:line="240" w:lineRule="auto"/>
              <w:ind w:left="113" w:right="-57"/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t xml:space="preserve">Vyměňte všechny filtry a vyčistěte zásobník </w:t>
            </w:r>
            <w:r w:rsidRPr="00266598">
              <w:rPr>
                <w:rFonts w:ascii="Arial" w:eastAsia="SimHei" w:hAnsi="Arial"/>
                <w:color w:val="221F1F"/>
                <w:spacing w:val="-7"/>
                <w:sz w:val="20"/>
                <w:szCs w:val="20"/>
              </w:rPr>
              <w:br/>
              <w:t>studené vody.</w:t>
            </w:r>
          </w:p>
        </w:tc>
      </w:tr>
      <w:tr w:rsidR="00877360" w:rsidRPr="00877360" w14:paraId="7E747473" w14:textId="77777777" w:rsidTr="00411E49">
        <w:trPr>
          <w:trHeight w:hRule="exact" w:val="1657"/>
        </w:trPr>
        <w:tc>
          <w:tcPr>
            <w:tcW w:w="1900" w:type="dxa"/>
            <w:tcBorders>
              <w:bottom w:val="single" w:sz="4" w:space="0" w:color="221F1F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1946AEA5" w14:textId="3EB8571F" w:rsidR="00877360" w:rsidRPr="00174540" w:rsidRDefault="00A50313" w:rsidP="00A55CDC">
            <w:pPr>
              <w:wordWrap w:val="0"/>
              <w:autoSpaceDE w:val="0"/>
              <w:autoSpaceDN w:val="0"/>
              <w:spacing w:before="517" w:after="0" w:line="194" w:lineRule="exact"/>
              <w:ind w:left="124"/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</w:pPr>
            <w:r w:rsidRPr="00174540">
              <w:rPr>
                <w:rFonts w:ascii="Arial" w:eastAsia="SimHei" w:hAnsi="Arial"/>
                <w:color w:val="221F1F"/>
                <w:spacing w:val="4"/>
                <w:sz w:val="16"/>
                <w:szCs w:val="16"/>
              </w:rPr>
              <w:lastRenderedPageBreak/>
              <w:t>Částice ve vodě</w:t>
            </w:r>
          </w:p>
        </w:tc>
        <w:tc>
          <w:tcPr>
            <w:tcW w:w="2131" w:type="dxa"/>
            <w:tcBorders>
              <w:top w:val="single" w:sz="2" w:space="0" w:color="939597"/>
              <w:left w:val="single" w:sz="2" w:space="0" w:color="939597"/>
              <w:bottom w:val="single" w:sz="4" w:space="0" w:color="221F1F"/>
              <w:right w:val="single" w:sz="2" w:space="0" w:color="939597"/>
            </w:tcBorders>
            <w:tcMar>
              <w:left w:w="0" w:type="dxa"/>
              <w:right w:w="0" w:type="dxa"/>
            </w:tcMar>
          </w:tcPr>
          <w:p w14:paraId="47A6AD4F" w14:textId="3E645773" w:rsidR="00877360" w:rsidRPr="00266598" w:rsidRDefault="00EE10A6" w:rsidP="00877360">
            <w:pPr>
              <w:wordWrap w:val="0"/>
              <w:autoSpaceDE w:val="0"/>
              <w:autoSpaceDN w:val="0"/>
              <w:spacing w:before="240" w:after="0" w:line="194" w:lineRule="exact"/>
              <w:ind w:left="125"/>
              <w:rPr>
                <w:rFonts w:ascii="Arial" w:eastAsia="SimHei" w:hAnsi="Arial"/>
                <w:color w:val="221F1F"/>
                <w:spacing w:val="4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4"/>
                <w:sz w:val="20"/>
                <w:szCs w:val="20"/>
              </w:rPr>
              <w:t>Vodní bubliny</w:t>
            </w:r>
          </w:p>
        </w:tc>
        <w:tc>
          <w:tcPr>
            <w:tcW w:w="4226" w:type="dxa"/>
            <w:tcBorders>
              <w:top w:val="single" w:sz="2" w:space="0" w:color="939597"/>
              <w:left w:val="single" w:sz="2" w:space="0" w:color="939597"/>
              <w:bottom w:val="single" w:sz="4" w:space="0" w:color="221F1F"/>
            </w:tcBorders>
            <w:tcMar>
              <w:left w:w="0" w:type="dxa"/>
              <w:right w:w="0" w:type="dxa"/>
            </w:tcMar>
          </w:tcPr>
          <w:p w14:paraId="60538078" w14:textId="76FC9B9A" w:rsidR="00877360" w:rsidRPr="00266598" w:rsidRDefault="00EE10A6" w:rsidP="00A50313">
            <w:pPr>
              <w:wordWrap w:val="0"/>
              <w:autoSpaceDE w:val="0"/>
              <w:autoSpaceDN w:val="0"/>
              <w:spacing w:before="240" w:after="0" w:line="240" w:lineRule="auto"/>
              <w:ind w:left="170"/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</w:pP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 xml:space="preserve">Počkejte prosím asi minutu, </w:t>
            </w:r>
            <w:r w:rsidR="00A50313"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br/>
            </w: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než se vodní bublinky</w:t>
            </w:r>
            <w:r w:rsidR="00A50313"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 xml:space="preserve"> </w:t>
            </w: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 xml:space="preserve">usadí. </w:t>
            </w:r>
            <w:r w:rsidR="00A50313"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br/>
            </w: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 xml:space="preserve">Pokud se ve vodě objeví pevné částice, </w:t>
            </w:r>
            <w:r w:rsidR="00A50313"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br/>
            </w: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obraťte se na</w:t>
            </w:r>
            <w:r w:rsidR="00877360"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 xml:space="preserve"> místní zákaznick</w:t>
            </w:r>
            <w:r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é centrum</w:t>
            </w:r>
            <w:r w:rsidR="00877360" w:rsidRPr="00266598">
              <w:rPr>
                <w:rFonts w:ascii="Arial" w:eastAsia="SimHei" w:hAnsi="Arial"/>
                <w:color w:val="221F1F"/>
                <w:spacing w:val="-5"/>
                <w:sz w:val="20"/>
                <w:szCs w:val="20"/>
              </w:rPr>
              <w:t>.</w:t>
            </w:r>
          </w:p>
        </w:tc>
      </w:tr>
    </w:tbl>
    <w:p w14:paraId="4753CD7A" w14:textId="5FA75B11" w:rsidR="00E75BDB" w:rsidRDefault="00E75BD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1919D0" w14:textId="07C69B1B" w:rsidR="00C81E9F" w:rsidRPr="00530EE9" w:rsidRDefault="00C81E9F" w:rsidP="00C81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</w:pPr>
      <w:r>
        <w:rPr>
          <w:rFonts w:ascii="Arial" w:eastAsia="SimHei" w:hAnsi="Arial"/>
          <w:b/>
          <w:bCs/>
          <w:color w:val="0070C0"/>
          <w:spacing w:val="-3"/>
          <w:sz w:val="36"/>
          <w:szCs w:val="36"/>
        </w:rPr>
        <w:lastRenderedPageBreak/>
        <w:t>ZÁRUČNÍ LIST</w:t>
      </w:r>
    </w:p>
    <w:tbl>
      <w:tblPr>
        <w:tblStyle w:val="TableNormal"/>
        <w:tblW w:w="0" w:type="auto"/>
        <w:tblInd w:w="1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2849"/>
        <w:gridCol w:w="2486"/>
      </w:tblGrid>
      <w:tr w:rsidR="00263FE8" w:rsidRPr="00AB651B" w14:paraId="3B541913" w14:textId="77777777" w:rsidTr="00A55CDC">
        <w:trPr>
          <w:trHeight w:val="367"/>
        </w:trPr>
        <w:tc>
          <w:tcPr>
            <w:tcW w:w="3114" w:type="dxa"/>
            <w:vMerge w:val="restart"/>
          </w:tcPr>
          <w:p w14:paraId="3E901769" w14:textId="77777777" w:rsidR="00263FE8" w:rsidRPr="00AB651B" w:rsidRDefault="00263FE8" w:rsidP="00263FE8">
            <w:pPr>
              <w:pStyle w:val="TableParagraph"/>
              <w:rPr>
                <w:sz w:val="32"/>
                <w:lang w:val="cs-CZ"/>
              </w:rPr>
            </w:pPr>
          </w:p>
          <w:p w14:paraId="38DEE05A" w14:textId="77777777" w:rsidR="00263FE8" w:rsidRPr="00AB651B" w:rsidRDefault="00263FE8" w:rsidP="00263FE8">
            <w:pPr>
              <w:pStyle w:val="TableParagraph"/>
              <w:spacing w:before="3"/>
              <w:rPr>
                <w:sz w:val="26"/>
                <w:lang w:val="cs-CZ"/>
              </w:rPr>
            </w:pPr>
          </w:p>
          <w:p w14:paraId="5951A1EE" w14:textId="77777777" w:rsidR="00263FE8" w:rsidRPr="00AB651B" w:rsidRDefault="00263FE8" w:rsidP="00263FE8">
            <w:pPr>
              <w:pStyle w:val="TableParagraph"/>
              <w:spacing w:before="1"/>
              <w:ind w:left="1066"/>
              <w:rPr>
                <w:sz w:val="28"/>
                <w:lang w:val="cs-CZ"/>
              </w:rPr>
            </w:pPr>
            <w:r w:rsidRPr="00AB651B">
              <w:rPr>
                <w:color w:val="504F50"/>
                <w:spacing w:val="-2"/>
                <w:w w:val="105"/>
                <w:sz w:val="28"/>
                <w:lang w:val="cs-CZ"/>
              </w:rPr>
              <w:t>Výrobek</w:t>
            </w:r>
          </w:p>
        </w:tc>
        <w:tc>
          <w:tcPr>
            <w:tcW w:w="2849" w:type="dxa"/>
            <w:vMerge w:val="restart"/>
            <w:tcBorders>
              <w:bottom w:val="single" w:sz="18" w:space="0" w:color="000000"/>
            </w:tcBorders>
          </w:tcPr>
          <w:p w14:paraId="2BBDFB02" w14:textId="77777777" w:rsidR="00263FE8" w:rsidRPr="00AB651B" w:rsidRDefault="00263FE8" w:rsidP="00263FE8">
            <w:pPr>
              <w:pStyle w:val="TableParagraph"/>
              <w:spacing w:before="10"/>
              <w:rPr>
                <w:sz w:val="32"/>
                <w:lang w:val="cs-CZ"/>
              </w:rPr>
            </w:pPr>
          </w:p>
          <w:p w14:paraId="32534382" w14:textId="77777777" w:rsidR="00263FE8" w:rsidRPr="00AB651B" w:rsidRDefault="00263FE8" w:rsidP="00263FE8">
            <w:pPr>
              <w:pStyle w:val="TableParagraph"/>
              <w:ind w:left="179" w:right="111"/>
              <w:jc w:val="center"/>
              <w:rPr>
                <w:sz w:val="28"/>
                <w:lang w:val="cs-CZ"/>
              </w:rPr>
            </w:pPr>
            <w:r w:rsidRPr="00AB651B">
              <w:rPr>
                <w:color w:val="504F50"/>
                <w:spacing w:val="-2"/>
                <w:w w:val="105"/>
                <w:sz w:val="28"/>
                <w:lang w:val="cs-CZ"/>
              </w:rPr>
              <w:t>Mode</w:t>
            </w:r>
            <w:r w:rsidRPr="00AB651B">
              <w:rPr>
                <w:color w:val="383636"/>
                <w:spacing w:val="-2"/>
                <w:w w:val="105"/>
                <w:sz w:val="28"/>
                <w:lang w:val="cs-CZ"/>
              </w:rPr>
              <w:t>l</w:t>
            </w:r>
          </w:p>
        </w:tc>
        <w:tc>
          <w:tcPr>
            <w:tcW w:w="2486" w:type="dxa"/>
            <w:tcBorders>
              <w:bottom w:val="single" w:sz="6" w:space="0" w:color="000000"/>
            </w:tcBorders>
          </w:tcPr>
          <w:p w14:paraId="4EC9FF1C" w14:textId="77777777" w:rsidR="00263FE8" w:rsidRDefault="00263FE8" w:rsidP="00263FE8">
            <w:pPr>
              <w:pStyle w:val="TableParagraph"/>
              <w:spacing w:before="85" w:line="262" w:lineRule="exact"/>
              <w:ind w:left="452" w:right="413"/>
              <w:jc w:val="center"/>
            </w:pPr>
            <w:r w:rsidRPr="003D6665">
              <w:t xml:space="preserve">WHP-2010 </w:t>
            </w:r>
          </w:p>
          <w:p w14:paraId="3F51AC84" w14:textId="1DFF3C11" w:rsidR="00263FE8" w:rsidRPr="00AB651B" w:rsidRDefault="00263FE8" w:rsidP="00263FE8">
            <w:pPr>
              <w:pStyle w:val="TableParagraph"/>
              <w:spacing w:before="85" w:line="262" w:lineRule="exact"/>
              <w:ind w:left="452" w:right="413"/>
              <w:jc w:val="center"/>
              <w:rPr>
                <w:sz w:val="28"/>
                <w:lang w:val="cs-CZ"/>
              </w:rPr>
            </w:pPr>
          </w:p>
        </w:tc>
      </w:tr>
      <w:tr w:rsidR="00263FE8" w:rsidRPr="00AB651B" w14:paraId="6D484E2E" w14:textId="77777777" w:rsidTr="00A55CDC">
        <w:trPr>
          <w:trHeight w:val="694"/>
        </w:trPr>
        <w:tc>
          <w:tcPr>
            <w:tcW w:w="3114" w:type="dxa"/>
            <w:vMerge/>
            <w:tcBorders>
              <w:top w:val="nil"/>
            </w:tcBorders>
          </w:tcPr>
          <w:p w14:paraId="2452AE91" w14:textId="77777777" w:rsidR="00263FE8" w:rsidRPr="00AB651B" w:rsidRDefault="00263FE8" w:rsidP="00263FE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849" w:type="dxa"/>
            <w:vMerge/>
            <w:tcBorders>
              <w:top w:val="nil"/>
              <w:bottom w:val="single" w:sz="18" w:space="0" w:color="000000"/>
            </w:tcBorders>
          </w:tcPr>
          <w:p w14:paraId="12FFC127" w14:textId="77777777" w:rsidR="00263FE8" w:rsidRPr="00AB651B" w:rsidRDefault="00263FE8" w:rsidP="00263FE8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486" w:type="dxa"/>
            <w:tcBorders>
              <w:top w:val="single" w:sz="6" w:space="0" w:color="000000"/>
            </w:tcBorders>
          </w:tcPr>
          <w:p w14:paraId="78A1ABCA" w14:textId="63B019F6" w:rsidR="00263FE8" w:rsidRPr="00AB651B" w:rsidRDefault="00263FE8" w:rsidP="00263FE8">
            <w:pPr>
              <w:pStyle w:val="TableParagraph"/>
              <w:spacing w:before="259"/>
              <w:ind w:left="452" w:right="396"/>
              <w:jc w:val="center"/>
              <w:rPr>
                <w:sz w:val="28"/>
                <w:lang w:val="cs-CZ"/>
              </w:rPr>
            </w:pPr>
            <w:r w:rsidRPr="003D6665">
              <w:t xml:space="preserve">WHP-2010S </w:t>
            </w:r>
          </w:p>
        </w:tc>
      </w:tr>
      <w:tr w:rsidR="00DE4B85" w:rsidRPr="00AB651B" w14:paraId="1711A5B9" w14:textId="77777777" w:rsidTr="00A55CDC">
        <w:trPr>
          <w:trHeight w:val="520"/>
        </w:trPr>
        <w:tc>
          <w:tcPr>
            <w:tcW w:w="3114" w:type="dxa"/>
            <w:vMerge/>
            <w:tcBorders>
              <w:top w:val="nil"/>
            </w:tcBorders>
          </w:tcPr>
          <w:p w14:paraId="09EC26D6" w14:textId="77777777" w:rsidR="00DE4B85" w:rsidRPr="00AB651B" w:rsidRDefault="00DE4B85" w:rsidP="00A55CDC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2849" w:type="dxa"/>
            <w:tcBorders>
              <w:top w:val="single" w:sz="18" w:space="0" w:color="000000"/>
            </w:tcBorders>
          </w:tcPr>
          <w:p w14:paraId="439A976A" w14:textId="00135446" w:rsidR="00DE4B85" w:rsidRPr="00AB651B" w:rsidRDefault="00C358DE" w:rsidP="00A55CDC">
            <w:pPr>
              <w:pStyle w:val="TableParagraph"/>
              <w:spacing w:before="63"/>
              <w:ind w:left="192" w:right="93"/>
              <w:jc w:val="center"/>
              <w:rPr>
                <w:sz w:val="28"/>
                <w:lang w:val="cs-CZ"/>
              </w:rPr>
            </w:pPr>
            <w:r w:rsidRPr="00AB651B">
              <w:rPr>
                <w:color w:val="504F50"/>
                <w:sz w:val="28"/>
                <w:lang w:val="cs-CZ"/>
              </w:rPr>
              <w:t>Datum výrob</w:t>
            </w:r>
            <w:r>
              <w:rPr>
                <w:color w:val="504F50"/>
                <w:sz w:val="28"/>
                <w:lang w:val="cs-CZ"/>
              </w:rPr>
              <w:t>y</w:t>
            </w:r>
          </w:p>
        </w:tc>
        <w:tc>
          <w:tcPr>
            <w:tcW w:w="2486" w:type="dxa"/>
          </w:tcPr>
          <w:p w14:paraId="1CAF95C7" w14:textId="77777777" w:rsidR="00DE4B85" w:rsidRPr="00AB651B" w:rsidRDefault="00DE4B85" w:rsidP="00A55CDC">
            <w:pPr>
              <w:pStyle w:val="TableParagraph"/>
              <w:rPr>
                <w:rFonts w:ascii="Times New Roman"/>
                <w:sz w:val="28"/>
                <w:lang w:val="cs-CZ"/>
              </w:rPr>
            </w:pPr>
          </w:p>
        </w:tc>
      </w:tr>
      <w:tr w:rsidR="00C358DE" w:rsidRPr="00AB651B" w14:paraId="662AF15D" w14:textId="77777777" w:rsidTr="00AA60A6">
        <w:trPr>
          <w:trHeight w:val="541"/>
        </w:trPr>
        <w:tc>
          <w:tcPr>
            <w:tcW w:w="3114" w:type="dxa"/>
          </w:tcPr>
          <w:p w14:paraId="1B0F670D" w14:textId="77777777" w:rsidR="00C358DE" w:rsidRPr="00AB651B" w:rsidRDefault="00C358DE" w:rsidP="00A55CDC">
            <w:pPr>
              <w:pStyle w:val="TableParagraph"/>
              <w:spacing w:before="127"/>
              <w:ind w:left="488" w:right="422"/>
              <w:jc w:val="center"/>
              <w:rPr>
                <w:sz w:val="28"/>
                <w:lang w:val="cs-CZ"/>
              </w:rPr>
            </w:pPr>
            <w:r w:rsidRPr="00AB651B">
              <w:rPr>
                <w:color w:val="504F50"/>
                <w:sz w:val="28"/>
                <w:lang w:val="cs-CZ"/>
              </w:rPr>
              <w:t>Datum nákupu</w:t>
            </w:r>
          </w:p>
        </w:tc>
        <w:tc>
          <w:tcPr>
            <w:tcW w:w="5335" w:type="dxa"/>
            <w:gridSpan w:val="2"/>
          </w:tcPr>
          <w:p w14:paraId="1602029D" w14:textId="73C627F0" w:rsidR="00C358DE" w:rsidRPr="00AB651B" w:rsidRDefault="00C358DE" w:rsidP="00A55CDC">
            <w:pPr>
              <w:pStyle w:val="TableParagraph"/>
              <w:rPr>
                <w:rFonts w:ascii="Times New Roman"/>
                <w:sz w:val="28"/>
                <w:lang w:val="cs-CZ"/>
              </w:rPr>
            </w:pPr>
            <w:r>
              <w:rPr>
                <w:color w:val="504F50"/>
                <w:spacing w:val="-4"/>
                <w:w w:val="105"/>
                <w:sz w:val="28"/>
                <w:lang w:val="cs-CZ"/>
              </w:rPr>
              <w:t xml:space="preserve">       </w:t>
            </w:r>
            <w:r w:rsidRPr="00AB651B">
              <w:rPr>
                <w:color w:val="504F50"/>
                <w:spacing w:val="-4"/>
                <w:w w:val="105"/>
                <w:sz w:val="28"/>
                <w:lang w:val="cs-CZ"/>
              </w:rPr>
              <w:t>Rok</w:t>
            </w:r>
            <w:r w:rsidRPr="00AB651B">
              <w:rPr>
                <w:color w:val="504F50"/>
                <w:sz w:val="28"/>
                <w:lang w:val="cs-CZ"/>
              </w:rPr>
              <w:tab/>
            </w:r>
            <w:r>
              <w:rPr>
                <w:color w:val="504F50"/>
                <w:sz w:val="28"/>
                <w:lang w:val="cs-CZ"/>
              </w:rPr>
              <w:t xml:space="preserve">      </w:t>
            </w:r>
            <w:r w:rsidRPr="00AB651B">
              <w:rPr>
                <w:color w:val="504F50"/>
                <w:spacing w:val="-2"/>
                <w:w w:val="105"/>
                <w:sz w:val="28"/>
                <w:lang w:val="cs-CZ"/>
              </w:rPr>
              <w:t>Měsíc</w:t>
            </w:r>
            <w:r w:rsidRPr="00AB651B">
              <w:rPr>
                <w:color w:val="504F50"/>
                <w:sz w:val="28"/>
                <w:lang w:val="cs-CZ"/>
              </w:rPr>
              <w:tab/>
            </w:r>
            <w:r>
              <w:rPr>
                <w:color w:val="504F50"/>
                <w:sz w:val="28"/>
                <w:lang w:val="cs-CZ"/>
              </w:rPr>
              <w:t xml:space="preserve">       </w:t>
            </w:r>
            <w:r w:rsidRPr="00AB651B">
              <w:rPr>
                <w:color w:val="504F50"/>
                <w:spacing w:val="-4"/>
                <w:w w:val="105"/>
                <w:sz w:val="28"/>
                <w:lang w:val="cs-CZ"/>
              </w:rPr>
              <w:t>Datum</w:t>
            </w:r>
          </w:p>
        </w:tc>
      </w:tr>
      <w:tr w:rsidR="00DE4B85" w:rsidRPr="00AB651B" w14:paraId="057E31A5" w14:textId="77777777" w:rsidTr="00263FE8">
        <w:trPr>
          <w:trHeight w:val="718"/>
        </w:trPr>
        <w:tc>
          <w:tcPr>
            <w:tcW w:w="3114" w:type="dxa"/>
          </w:tcPr>
          <w:p w14:paraId="187A5CB2" w14:textId="75835C47" w:rsidR="00DE4B85" w:rsidRPr="00AB651B" w:rsidRDefault="00DE4B85" w:rsidP="00A55CDC">
            <w:pPr>
              <w:pStyle w:val="TableParagraph"/>
              <w:spacing w:before="141"/>
              <w:ind w:left="488" w:right="426"/>
              <w:jc w:val="center"/>
              <w:rPr>
                <w:sz w:val="28"/>
                <w:lang w:val="cs-CZ"/>
              </w:rPr>
            </w:pPr>
            <w:r w:rsidRPr="00AB651B">
              <w:rPr>
                <w:color w:val="504F50"/>
                <w:sz w:val="28"/>
                <w:lang w:val="cs-CZ"/>
              </w:rPr>
              <w:t xml:space="preserve">Jméno </w:t>
            </w:r>
            <w:r w:rsidR="00A25316">
              <w:rPr>
                <w:color w:val="504F50"/>
                <w:sz w:val="28"/>
                <w:lang w:val="cs-CZ"/>
              </w:rPr>
              <w:t>zákazníka</w:t>
            </w:r>
          </w:p>
        </w:tc>
        <w:tc>
          <w:tcPr>
            <w:tcW w:w="5335" w:type="dxa"/>
            <w:gridSpan w:val="2"/>
            <w:tcBorders>
              <w:bottom w:val="single" w:sz="18" w:space="0" w:color="000000"/>
            </w:tcBorders>
          </w:tcPr>
          <w:p w14:paraId="2942DF53" w14:textId="0C0FDB32" w:rsidR="00DE4B85" w:rsidRPr="00AB651B" w:rsidRDefault="00DE4B85" w:rsidP="00A55CDC">
            <w:pPr>
              <w:pStyle w:val="TableParagraph"/>
              <w:tabs>
                <w:tab w:val="left" w:pos="1757"/>
                <w:tab w:val="left" w:pos="3544"/>
              </w:tabs>
              <w:spacing w:before="141"/>
              <w:ind w:left="101"/>
              <w:jc w:val="center"/>
              <w:rPr>
                <w:sz w:val="28"/>
                <w:lang w:val="cs-CZ"/>
              </w:rPr>
            </w:pPr>
          </w:p>
        </w:tc>
      </w:tr>
      <w:tr w:rsidR="00DE4B85" w:rsidRPr="00AB651B" w14:paraId="4756D28D" w14:textId="77777777" w:rsidTr="00A55CDC">
        <w:trPr>
          <w:trHeight w:val="562"/>
        </w:trPr>
        <w:tc>
          <w:tcPr>
            <w:tcW w:w="3114" w:type="dxa"/>
          </w:tcPr>
          <w:p w14:paraId="55434D26" w14:textId="02822BB0" w:rsidR="00DE4B85" w:rsidRPr="00AB651B" w:rsidRDefault="00A25316" w:rsidP="00A55CDC">
            <w:pPr>
              <w:pStyle w:val="TableParagraph"/>
              <w:spacing w:before="105"/>
              <w:ind w:left="479" w:right="426"/>
              <w:jc w:val="center"/>
              <w:rPr>
                <w:sz w:val="28"/>
                <w:lang w:val="cs-CZ"/>
              </w:rPr>
            </w:pPr>
            <w:r>
              <w:rPr>
                <w:color w:val="504F50"/>
                <w:spacing w:val="-2"/>
                <w:w w:val="105"/>
                <w:sz w:val="28"/>
                <w:lang w:val="cs-CZ"/>
              </w:rPr>
              <w:t>Jméno prodejce</w:t>
            </w:r>
          </w:p>
        </w:tc>
        <w:tc>
          <w:tcPr>
            <w:tcW w:w="5335" w:type="dxa"/>
            <w:gridSpan w:val="2"/>
            <w:tcBorders>
              <w:top w:val="single" w:sz="18" w:space="0" w:color="000000"/>
            </w:tcBorders>
          </w:tcPr>
          <w:p w14:paraId="11F38C37" w14:textId="77777777" w:rsidR="00DE4B85" w:rsidRPr="00AB651B" w:rsidRDefault="00DE4B85" w:rsidP="00A55CDC">
            <w:pPr>
              <w:pStyle w:val="TableParagraph"/>
              <w:rPr>
                <w:rFonts w:ascii="Times New Roman"/>
                <w:sz w:val="28"/>
                <w:lang w:val="cs-CZ"/>
              </w:rPr>
            </w:pPr>
          </w:p>
        </w:tc>
      </w:tr>
    </w:tbl>
    <w:p w14:paraId="7FB79697" w14:textId="77777777" w:rsidR="006F3913" w:rsidRDefault="006F3913" w:rsidP="00AC3013">
      <w:pPr>
        <w:spacing w:after="120"/>
        <w:rPr>
          <w:rFonts w:ascii="Arial" w:hAnsi="Arial" w:cs="Arial"/>
          <w:sz w:val="16"/>
          <w:szCs w:val="16"/>
        </w:rPr>
      </w:pPr>
    </w:p>
    <w:p w14:paraId="00D7771D" w14:textId="7F231E3D" w:rsidR="00111A95" w:rsidRPr="00111A95" w:rsidRDefault="00111A95" w:rsidP="00111A95">
      <w:pPr>
        <w:widowControl w:val="0"/>
        <w:tabs>
          <w:tab w:val="left" w:pos="1570"/>
        </w:tabs>
        <w:autoSpaceDE w:val="0"/>
        <w:autoSpaceDN w:val="0"/>
        <w:spacing w:before="253" w:after="0" w:line="240" w:lineRule="auto"/>
        <w:rPr>
          <w:b/>
          <w:bCs/>
          <w:sz w:val="32"/>
          <w:szCs w:val="32"/>
        </w:rPr>
      </w:pPr>
      <w:r w:rsidRPr="00111A95">
        <w:rPr>
          <w:rFonts w:ascii="Arial" w:hAnsi="Arial" w:cs="Arial"/>
          <w:b/>
          <w:bCs/>
          <w:sz w:val="16"/>
          <w:szCs w:val="16"/>
        </w:rPr>
        <w:tab/>
      </w:r>
      <w:r w:rsidRPr="00111A95">
        <w:rPr>
          <w:b/>
          <w:bCs/>
          <w:color w:val="383636"/>
          <w:w w:val="105"/>
          <w:sz w:val="32"/>
          <w:szCs w:val="32"/>
        </w:rPr>
        <w:t>PRŮVODCE ZÁRUKOU</w:t>
      </w:r>
    </w:p>
    <w:p w14:paraId="41206C0C" w14:textId="7F4E7B27" w:rsidR="007F248A" w:rsidRPr="00111A95" w:rsidRDefault="007F248A" w:rsidP="007F248A">
      <w:pPr>
        <w:pStyle w:val="Odstavecseseznamem"/>
        <w:widowControl w:val="0"/>
        <w:numPr>
          <w:ilvl w:val="1"/>
          <w:numId w:val="7"/>
        </w:numPr>
        <w:tabs>
          <w:tab w:val="left" w:pos="1570"/>
        </w:tabs>
        <w:autoSpaceDE w:val="0"/>
        <w:autoSpaceDN w:val="0"/>
        <w:spacing w:before="253" w:after="0" w:line="240" w:lineRule="auto"/>
        <w:ind w:hanging="331"/>
        <w:contextualSpacing w:val="0"/>
        <w:rPr>
          <w:sz w:val="24"/>
          <w:szCs w:val="24"/>
        </w:rPr>
      </w:pPr>
      <w:r w:rsidRPr="00111A95">
        <w:rPr>
          <w:color w:val="383636"/>
          <w:w w:val="105"/>
          <w:sz w:val="24"/>
          <w:szCs w:val="24"/>
        </w:rPr>
        <w:t>Záruční doba je 12 měsíců od data zakoupení</w:t>
      </w:r>
      <w:r w:rsidRPr="00111A95">
        <w:rPr>
          <w:color w:val="504F50"/>
          <w:spacing w:val="-2"/>
          <w:w w:val="105"/>
          <w:sz w:val="24"/>
          <w:szCs w:val="24"/>
        </w:rPr>
        <w:t>.</w:t>
      </w:r>
    </w:p>
    <w:p w14:paraId="13DDEB45" w14:textId="77777777" w:rsidR="007F248A" w:rsidRPr="00111A95" w:rsidRDefault="007F248A" w:rsidP="007F248A">
      <w:pPr>
        <w:pStyle w:val="Zkladntext"/>
        <w:spacing w:before="7"/>
        <w:rPr>
          <w:sz w:val="24"/>
          <w:szCs w:val="24"/>
          <w:lang w:val="cs-CZ"/>
        </w:rPr>
      </w:pPr>
    </w:p>
    <w:p w14:paraId="4397608D" w14:textId="77777777" w:rsidR="007F248A" w:rsidRPr="00111A95" w:rsidRDefault="007F248A" w:rsidP="007F248A">
      <w:pPr>
        <w:pStyle w:val="Odstavecseseznamem"/>
        <w:widowControl w:val="0"/>
        <w:numPr>
          <w:ilvl w:val="1"/>
          <w:numId w:val="7"/>
        </w:numPr>
        <w:tabs>
          <w:tab w:val="left" w:pos="1562"/>
        </w:tabs>
        <w:autoSpaceDE w:val="0"/>
        <w:autoSpaceDN w:val="0"/>
        <w:spacing w:before="1" w:after="0" w:line="240" w:lineRule="auto"/>
        <w:ind w:left="1562" w:hanging="315"/>
        <w:contextualSpacing w:val="0"/>
        <w:rPr>
          <w:sz w:val="24"/>
          <w:szCs w:val="24"/>
        </w:rPr>
      </w:pPr>
      <w:r w:rsidRPr="00111A95">
        <w:rPr>
          <w:color w:val="383636"/>
          <w:w w:val="105"/>
          <w:sz w:val="24"/>
          <w:szCs w:val="24"/>
        </w:rPr>
        <w:t>V následujících případech bude výrobek opraven na náklady kupujícího</w:t>
      </w:r>
      <w:r w:rsidRPr="00111A95">
        <w:rPr>
          <w:color w:val="504F50"/>
          <w:spacing w:val="-2"/>
          <w:w w:val="105"/>
          <w:sz w:val="24"/>
          <w:szCs w:val="24"/>
        </w:rPr>
        <w:t>.</w:t>
      </w:r>
    </w:p>
    <w:p w14:paraId="215FDAB0" w14:textId="77777777" w:rsidR="007F248A" w:rsidRPr="00111A95" w:rsidRDefault="007F248A" w:rsidP="007F248A">
      <w:pPr>
        <w:pStyle w:val="Odstavecseseznamem"/>
        <w:widowControl w:val="0"/>
        <w:numPr>
          <w:ilvl w:val="2"/>
          <w:numId w:val="7"/>
        </w:numPr>
        <w:tabs>
          <w:tab w:val="left" w:pos="1906"/>
        </w:tabs>
        <w:autoSpaceDE w:val="0"/>
        <w:autoSpaceDN w:val="0"/>
        <w:spacing w:before="27" w:after="0" w:line="240" w:lineRule="auto"/>
        <w:rPr>
          <w:color w:val="504F50"/>
          <w:w w:val="105"/>
          <w:sz w:val="24"/>
          <w:szCs w:val="24"/>
        </w:rPr>
      </w:pPr>
      <w:r w:rsidRPr="00111A95">
        <w:rPr>
          <w:color w:val="504F50"/>
          <w:w w:val="105"/>
          <w:sz w:val="24"/>
          <w:szCs w:val="24"/>
        </w:rPr>
        <w:t>Po uplynutí bezplatné záruční doby.</w:t>
      </w:r>
    </w:p>
    <w:p w14:paraId="75556721" w14:textId="77777777" w:rsidR="007F248A" w:rsidRPr="00111A95" w:rsidRDefault="007F248A" w:rsidP="007F248A">
      <w:pPr>
        <w:pStyle w:val="Odstavecseseznamem"/>
        <w:widowControl w:val="0"/>
        <w:numPr>
          <w:ilvl w:val="2"/>
          <w:numId w:val="7"/>
        </w:numPr>
        <w:tabs>
          <w:tab w:val="left" w:pos="1906"/>
        </w:tabs>
        <w:autoSpaceDE w:val="0"/>
        <w:autoSpaceDN w:val="0"/>
        <w:spacing w:before="27" w:after="0" w:line="240" w:lineRule="auto"/>
        <w:rPr>
          <w:color w:val="504F50"/>
          <w:w w:val="105"/>
          <w:sz w:val="24"/>
          <w:szCs w:val="24"/>
        </w:rPr>
      </w:pPr>
      <w:r w:rsidRPr="00111A95">
        <w:rPr>
          <w:color w:val="504F50"/>
          <w:w w:val="105"/>
          <w:sz w:val="24"/>
          <w:szCs w:val="24"/>
        </w:rPr>
        <w:t>Porucha způsobená neopatrným nebo nesprávným používáním.</w:t>
      </w:r>
    </w:p>
    <w:p w14:paraId="68624AFB" w14:textId="77777777" w:rsidR="007F248A" w:rsidRPr="00111A95" w:rsidRDefault="007F248A" w:rsidP="007F248A">
      <w:pPr>
        <w:pStyle w:val="Odstavecseseznamem"/>
        <w:widowControl w:val="0"/>
        <w:numPr>
          <w:ilvl w:val="2"/>
          <w:numId w:val="7"/>
        </w:numPr>
        <w:tabs>
          <w:tab w:val="left" w:pos="1906"/>
        </w:tabs>
        <w:autoSpaceDE w:val="0"/>
        <w:autoSpaceDN w:val="0"/>
        <w:spacing w:before="27" w:after="0" w:line="240" w:lineRule="auto"/>
        <w:rPr>
          <w:color w:val="504F50"/>
          <w:w w:val="105"/>
          <w:sz w:val="24"/>
          <w:szCs w:val="24"/>
        </w:rPr>
      </w:pPr>
      <w:r w:rsidRPr="00111A95">
        <w:rPr>
          <w:color w:val="504F50"/>
          <w:w w:val="105"/>
          <w:sz w:val="24"/>
          <w:szCs w:val="24"/>
        </w:rPr>
        <w:t>Porucha způsobená přírodní katastrofou.</w:t>
      </w:r>
    </w:p>
    <w:p w14:paraId="1DE371E7" w14:textId="77777777" w:rsidR="007F248A" w:rsidRPr="00111A95" w:rsidRDefault="007F248A" w:rsidP="007F248A">
      <w:pPr>
        <w:pStyle w:val="Odstavecseseznamem"/>
        <w:widowControl w:val="0"/>
        <w:numPr>
          <w:ilvl w:val="2"/>
          <w:numId w:val="7"/>
        </w:numPr>
        <w:tabs>
          <w:tab w:val="left" w:pos="1906"/>
        </w:tabs>
        <w:autoSpaceDE w:val="0"/>
        <w:autoSpaceDN w:val="0"/>
        <w:spacing w:before="27" w:after="0" w:line="240" w:lineRule="auto"/>
        <w:contextualSpacing w:val="0"/>
        <w:rPr>
          <w:sz w:val="24"/>
          <w:szCs w:val="24"/>
        </w:rPr>
      </w:pPr>
      <w:r w:rsidRPr="00111A95">
        <w:rPr>
          <w:color w:val="504F50"/>
          <w:w w:val="105"/>
          <w:sz w:val="24"/>
          <w:szCs w:val="24"/>
        </w:rPr>
        <w:t>Ztráta záručního listu</w:t>
      </w:r>
      <w:r w:rsidRPr="00111A95">
        <w:rPr>
          <w:color w:val="504F50"/>
          <w:spacing w:val="-2"/>
          <w:w w:val="105"/>
          <w:sz w:val="24"/>
          <w:szCs w:val="24"/>
        </w:rPr>
        <w:t>.</w:t>
      </w:r>
    </w:p>
    <w:p w14:paraId="4457FDBE" w14:textId="77777777" w:rsidR="00C358DE" w:rsidRDefault="00C358DE" w:rsidP="00AC3013">
      <w:pPr>
        <w:spacing w:after="120"/>
        <w:rPr>
          <w:rFonts w:ascii="Arial" w:hAnsi="Arial" w:cs="Arial"/>
          <w:sz w:val="16"/>
          <w:szCs w:val="16"/>
        </w:rPr>
      </w:pPr>
    </w:p>
    <w:p w14:paraId="368F9D3E" w14:textId="77777777" w:rsidR="00DE4B85" w:rsidRDefault="00DE4B85" w:rsidP="00AC3013">
      <w:pPr>
        <w:spacing w:after="120"/>
        <w:rPr>
          <w:rFonts w:ascii="Arial" w:hAnsi="Arial" w:cs="Arial"/>
          <w:sz w:val="16"/>
          <w:szCs w:val="16"/>
        </w:rPr>
      </w:pPr>
    </w:p>
    <w:p w14:paraId="7A278D69" w14:textId="77777777" w:rsidR="007D48B6" w:rsidRDefault="007D48B6" w:rsidP="00AC3013">
      <w:pPr>
        <w:spacing w:after="120"/>
        <w:rPr>
          <w:rFonts w:ascii="Arial" w:hAnsi="Arial" w:cs="Arial"/>
          <w:sz w:val="16"/>
          <w:szCs w:val="16"/>
        </w:rPr>
      </w:pPr>
    </w:p>
    <w:p w14:paraId="721042D5" w14:textId="77777777" w:rsidR="00F475B5" w:rsidRDefault="00F475B5" w:rsidP="00AC3013">
      <w:pPr>
        <w:spacing w:after="120"/>
        <w:rPr>
          <w:rFonts w:ascii="Arial" w:hAnsi="Arial" w:cs="Arial"/>
          <w:sz w:val="16"/>
          <w:szCs w:val="16"/>
        </w:rPr>
      </w:pPr>
    </w:p>
    <w:p w14:paraId="4B45E37B" w14:textId="77777777" w:rsidR="00977CD3" w:rsidRDefault="00977CD3" w:rsidP="00AC3013">
      <w:pPr>
        <w:spacing w:after="120"/>
        <w:rPr>
          <w:rFonts w:ascii="Arial" w:hAnsi="Arial" w:cs="Arial"/>
          <w:sz w:val="16"/>
          <w:szCs w:val="16"/>
        </w:rPr>
      </w:pPr>
    </w:p>
    <w:p w14:paraId="2C4D8AB4" w14:textId="77777777" w:rsidR="00977CD3" w:rsidRPr="00AC3013" w:rsidRDefault="00977CD3" w:rsidP="00AC3013">
      <w:pPr>
        <w:spacing w:after="120"/>
        <w:rPr>
          <w:rFonts w:ascii="Arial" w:hAnsi="Arial" w:cs="Arial"/>
          <w:sz w:val="16"/>
          <w:szCs w:val="16"/>
        </w:rPr>
      </w:pPr>
    </w:p>
    <w:p w14:paraId="7A483FC1" w14:textId="77777777" w:rsidR="00AC3013" w:rsidRPr="00AC3013" w:rsidRDefault="00AC3013" w:rsidP="00AC3013">
      <w:pPr>
        <w:spacing w:after="120"/>
        <w:rPr>
          <w:rFonts w:ascii="Arial" w:hAnsi="Arial" w:cs="Arial"/>
        </w:rPr>
      </w:pPr>
    </w:p>
    <w:p w14:paraId="40B48D41" w14:textId="77777777" w:rsidR="00AC3013" w:rsidRPr="00AC3013" w:rsidRDefault="00AC3013" w:rsidP="00AC3013">
      <w:pPr>
        <w:spacing w:after="120"/>
        <w:rPr>
          <w:rFonts w:ascii="Arial" w:hAnsi="Arial" w:cs="Arial"/>
        </w:rPr>
      </w:pPr>
    </w:p>
    <w:p w14:paraId="0E6F7F9E" w14:textId="77777777" w:rsidR="00AC3013" w:rsidRPr="00AC3013" w:rsidRDefault="00AC3013" w:rsidP="00AC3013">
      <w:pPr>
        <w:spacing w:after="120"/>
        <w:rPr>
          <w:rFonts w:ascii="Arial" w:hAnsi="Arial" w:cs="Arial"/>
        </w:rPr>
      </w:pPr>
    </w:p>
    <w:sectPr w:rsidR="00AC3013" w:rsidRPr="00AC3013" w:rsidSect="00BD38B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81E1" w14:textId="77777777" w:rsidR="008159C0" w:rsidRDefault="008159C0" w:rsidP="00982720">
      <w:pPr>
        <w:spacing w:after="0" w:line="240" w:lineRule="auto"/>
      </w:pPr>
      <w:r>
        <w:separator/>
      </w:r>
    </w:p>
  </w:endnote>
  <w:endnote w:type="continuationSeparator" w:id="0">
    <w:p w14:paraId="5C0B8C9A" w14:textId="77777777" w:rsidR="008159C0" w:rsidRDefault="008159C0" w:rsidP="0098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228197"/>
      <w:docPartObj>
        <w:docPartGallery w:val="Page Numbers (Bottom of Page)"/>
        <w:docPartUnique/>
      </w:docPartObj>
    </w:sdtPr>
    <w:sdtContent>
      <w:p w14:paraId="49EDD1BE" w14:textId="12C745F4" w:rsidR="00982720" w:rsidRDefault="00982720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129318" w14:textId="77777777" w:rsidR="00982720" w:rsidRDefault="009827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193D6" w14:textId="77777777" w:rsidR="008159C0" w:rsidRDefault="008159C0" w:rsidP="00982720">
      <w:pPr>
        <w:spacing w:after="0" w:line="240" w:lineRule="auto"/>
      </w:pPr>
      <w:r>
        <w:separator/>
      </w:r>
    </w:p>
  </w:footnote>
  <w:footnote w:type="continuationSeparator" w:id="0">
    <w:p w14:paraId="36A0EEC4" w14:textId="77777777" w:rsidR="008159C0" w:rsidRDefault="008159C0" w:rsidP="00982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778E"/>
    <w:multiLevelType w:val="hybridMultilevel"/>
    <w:tmpl w:val="A42EE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E0A6D"/>
    <w:multiLevelType w:val="hybridMultilevel"/>
    <w:tmpl w:val="7826BF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47D8D"/>
    <w:multiLevelType w:val="hybridMultilevel"/>
    <w:tmpl w:val="0A42C2CE"/>
    <w:lvl w:ilvl="0" w:tplc="AAA025C6">
      <w:start w:val="1"/>
      <w:numFmt w:val="bullet"/>
      <w:lvlText w:val=""/>
      <w:lvlJc w:val="left"/>
      <w:pPr>
        <w:ind w:left="284" w:hanging="11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5DF3"/>
    <w:multiLevelType w:val="hybridMultilevel"/>
    <w:tmpl w:val="1EE6C3D8"/>
    <w:lvl w:ilvl="0" w:tplc="DBA29456">
      <w:start w:val="11"/>
      <w:numFmt w:val="decimal"/>
      <w:lvlText w:val="%1."/>
      <w:lvlJc w:val="left"/>
      <w:pPr>
        <w:ind w:left="1491" w:hanging="863"/>
      </w:pPr>
      <w:rPr>
        <w:rFonts w:ascii="Arial" w:eastAsia="Arial" w:hAnsi="Arial" w:cs="Arial" w:hint="default"/>
        <w:b/>
        <w:bCs/>
        <w:i w:val="0"/>
        <w:iCs w:val="0"/>
        <w:color w:val="383636"/>
        <w:spacing w:val="-1"/>
        <w:w w:val="101"/>
        <w:sz w:val="50"/>
        <w:szCs w:val="50"/>
        <w:lang w:val="en-US" w:eastAsia="en-US" w:bidi="ar-SA"/>
      </w:rPr>
    </w:lvl>
    <w:lvl w:ilvl="1" w:tplc="0CC2B586">
      <w:start w:val="1"/>
      <w:numFmt w:val="decimal"/>
      <w:lvlText w:val="%2."/>
      <w:lvlJc w:val="left"/>
      <w:pPr>
        <w:ind w:left="1570" w:hanging="332"/>
      </w:pPr>
      <w:rPr>
        <w:rFonts w:ascii="Arial" w:eastAsia="Arial" w:hAnsi="Arial" w:cs="Arial" w:hint="default"/>
        <w:b w:val="0"/>
        <w:bCs w:val="0"/>
        <w:i w:val="0"/>
        <w:iCs w:val="0"/>
        <w:color w:val="504F50"/>
        <w:spacing w:val="0"/>
        <w:w w:val="117"/>
        <w:sz w:val="28"/>
        <w:szCs w:val="28"/>
        <w:lang w:val="en-US" w:eastAsia="en-US" w:bidi="ar-SA"/>
      </w:rPr>
    </w:lvl>
    <w:lvl w:ilvl="2" w:tplc="8B968A08">
      <w:start w:val="1"/>
      <w:numFmt w:val="lowerLetter"/>
      <w:lvlText w:val="%3)"/>
      <w:lvlJc w:val="left"/>
      <w:pPr>
        <w:ind w:left="1912" w:hanging="346"/>
      </w:pPr>
      <w:rPr>
        <w:rFonts w:ascii="Arial" w:eastAsia="Arial" w:hAnsi="Arial" w:cs="Arial" w:hint="default"/>
        <w:b w:val="0"/>
        <w:bCs w:val="0"/>
        <w:i w:val="0"/>
        <w:iCs w:val="0"/>
        <w:color w:val="504F50"/>
        <w:spacing w:val="-1"/>
        <w:w w:val="107"/>
        <w:sz w:val="28"/>
        <w:szCs w:val="28"/>
        <w:lang w:val="en-US" w:eastAsia="en-US" w:bidi="ar-SA"/>
      </w:rPr>
    </w:lvl>
    <w:lvl w:ilvl="3" w:tplc="EC82C74A">
      <w:numFmt w:val="bullet"/>
      <w:lvlText w:val="•"/>
      <w:lvlJc w:val="left"/>
      <w:pPr>
        <w:ind w:left="3115" w:hanging="346"/>
      </w:pPr>
      <w:rPr>
        <w:rFonts w:hint="default"/>
        <w:lang w:val="en-US" w:eastAsia="en-US" w:bidi="ar-SA"/>
      </w:rPr>
    </w:lvl>
    <w:lvl w:ilvl="4" w:tplc="F18C2868">
      <w:numFmt w:val="bullet"/>
      <w:lvlText w:val="•"/>
      <w:lvlJc w:val="left"/>
      <w:pPr>
        <w:ind w:left="4310" w:hanging="346"/>
      </w:pPr>
      <w:rPr>
        <w:rFonts w:hint="default"/>
        <w:lang w:val="en-US" w:eastAsia="en-US" w:bidi="ar-SA"/>
      </w:rPr>
    </w:lvl>
    <w:lvl w:ilvl="5" w:tplc="99889E76">
      <w:numFmt w:val="bullet"/>
      <w:lvlText w:val="•"/>
      <w:lvlJc w:val="left"/>
      <w:pPr>
        <w:ind w:left="5505" w:hanging="346"/>
      </w:pPr>
      <w:rPr>
        <w:rFonts w:hint="default"/>
        <w:lang w:val="en-US" w:eastAsia="en-US" w:bidi="ar-SA"/>
      </w:rPr>
    </w:lvl>
    <w:lvl w:ilvl="6" w:tplc="886C3F76">
      <w:numFmt w:val="bullet"/>
      <w:lvlText w:val="•"/>
      <w:lvlJc w:val="left"/>
      <w:pPr>
        <w:ind w:left="6700" w:hanging="346"/>
      </w:pPr>
      <w:rPr>
        <w:rFonts w:hint="default"/>
        <w:lang w:val="en-US" w:eastAsia="en-US" w:bidi="ar-SA"/>
      </w:rPr>
    </w:lvl>
    <w:lvl w:ilvl="7" w:tplc="1D9C5724">
      <w:numFmt w:val="bullet"/>
      <w:lvlText w:val="•"/>
      <w:lvlJc w:val="left"/>
      <w:pPr>
        <w:ind w:left="7895" w:hanging="346"/>
      </w:pPr>
      <w:rPr>
        <w:rFonts w:hint="default"/>
        <w:lang w:val="en-US" w:eastAsia="en-US" w:bidi="ar-SA"/>
      </w:rPr>
    </w:lvl>
    <w:lvl w:ilvl="8" w:tplc="5D0C03D2">
      <w:numFmt w:val="bullet"/>
      <w:lvlText w:val="•"/>
      <w:lvlJc w:val="left"/>
      <w:pPr>
        <w:ind w:left="9090" w:hanging="346"/>
      </w:pPr>
      <w:rPr>
        <w:rFonts w:hint="default"/>
        <w:lang w:val="en-US" w:eastAsia="en-US" w:bidi="ar-SA"/>
      </w:rPr>
    </w:lvl>
  </w:abstractNum>
  <w:abstractNum w:abstractNumId="4" w15:restartNumberingAfterBreak="0">
    <w:nsid w:val="2D0E3E2E"/>
    <w:multiLevelType w:val="hybridMultilevel"/>
    <w:tmpl w:val="567E9962"/>
    <w:lvl w:ilvl="0" w:tplc="E58E00E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C5197"/>
    <w:multiLevelType w:val="hybridMultilevel"/>
    <w:tmpl w:val="90B6FD26"/>
    <w:lvl w:ilvl="0" w:tplc="35CC4C08">
      <w:numFmt w:val="bullet"/>
      <w:lvlText w:val="■"/>
      <w:lvlJc w:val="left"/>
      <w:pPr>
        <w:ind w:left="1080" w:hanging="360"/>
      </w:pPr>
      <w:rPr>
        <w:rFonts w:ascii="Arial" w:eastAsia="Arial" w:hAnsi="Arial" w:cs="Arial" w:hint="default"/>
        <w:spacing w:val="0"/>
        <w:w w:val="91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551ED"/>
    <w:multiLevelType w:val="hybridMultilevel"/>
    <w:tmpl w:val="F68E519C"/>
    <w:lvl w:ilvl="0" w:tplc="4B3CC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4EC04D1"/>
    <w:multiLevelType w:val="hybridMultilevel"/>
    <w:tmpl w:val="FDCC1B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85C9A"/>
    <w:multiLevelType w:val="hybridMultilevel"/>
    <w:tmpl w:val="7676F976"/>
    <w:lvl w:ilvl="0" w:tplc="C99AB4B4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92EFC"/>
    <w:multiLevelType w:val="hybridMultilevel"/>
    <w:tmpl w:val="62524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CB5F94"/>
    <w:multiLevelType w:val="hybridMultilevel"/>
    <w:tmpl w:val="E27EB406"/>
    <w:lvl w:ilvl="0" w:tplc="ECE6CB3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843CB"/>
    <w:multiLevelType w:val="hybridMultilevel"/>
    <w:tmpl w:val="2ECC993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2A4335"/>
    <w:multiLevelType w:val="hybridMultilevel"/>
    <w:tmpl w:val="3F564C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87B8B"/>
    <w:multiLevelType w:val="hybridMultilevel"/>
    <w:tmpl w:val="B0F8B7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066F1"/>
    <w:multiLevelType w:val="hybridMultilevel"/>
    <w:tmpl w:val="04601004"/>
    <w:lvl w:ilvl="0" w:tplc="35C04E8C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92896"/>
    <w:multiLevelType w:val="hybridMultilevel"/>
    <w:tmpl w:val="971A693E"/>
    <w:lvl w:ilvl="0" w:tplc="35CC4C08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spacing w:val="0"/>
        <w:w w:val="91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59449F"/>
    <w:multiLevelType w:val="hybridMultilevel"/>
    <w:tmpl w:val="E696B6D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pacing w:val="0"/>
        <w:w w:val="91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83559475">
    <w:abstractNumId w:val="9"/>
  </w:num>
  <w:num w:numId="2" w16cid:durableId="1376276148">
    <w:abstractNumId w:val="2"/>
  </w:num>
  <w:num w:numId="3" w16cid:durableId="1399480621">
    <w:abstractNumId w:val="8"/>
  </w:num>
  <w:num w:numId="4" w16cid:durableId="1916091635">
    <w:abstractNumId w:val="14"/>
  </w:num>
  <w:num w:numId="5" w16cid:durableId="586306302">
    <w:abstractNumId w:val="4"/>
  </w:num>
  <w:num w:numId="6" w16cid:durableId="1910840457">
    <w:abstractNumId w:val="10"/>
  </w:num>
  <w:num w:numId="7" w16cid:durableId="1502113458">
    <w:abstractNumId w:val="3"/>
  </w:num>
  <w:num w:numId="8" w16cid:durableId="1589654312">
    <w:abstractNumId w:val="1"/>
  </w:num>
  <w:num w:numId="9" w16cid:durableId="455872264">
    <w:abstractNumId w:val="15"/>
  </w:num>
  <w:num w:numId="10" w16cid:durableId="538590933">
    <w:abstractNumId w:val="5"/>
  </w:num>
  <w:num w:numId="11" w16cid:durableId="1546257514">
    <w:abstractNumId w:val="16"/>
  </w:num>
  <w:num w:numId="12" w16cid:durableId="760032496">
    <w:abstractNumId w:val="7"/>
  </w:num>
  <w:num w:numId="13" w16cid:durableId="1437284090">
    <w:abstractNumId w:val="11"/>
  </w:num>
  <w:num w:numId="14" w16cid:durableId="1199974769">
    <w:abstractNumId w:val="0"/>
  </w:num>
  <w:num w:numId="15" w16cid:durableId="1946038746">
    <w:abstractNumId w:val="13"/>
  </w:num>
  <w:num w:numId="16" w16cid:durableId="1121725429">
    <w:abstractNumId w:val="12"/>
  </w:num>
  <w:num w:numId="17" w16cid:durableId="1641957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13"/>
    <w:rsid w:val="000045FD"/>
    <w:rsid w:val="00005A44"/>
    <w:rsid w:val="00010D76"/>
    <w:rsid w:val="000161E9"/>
    <w:rsid w:val="0002254C"/>
    <w:rsid w:val="00030398"/>
    <w:rsid w:val="000556A7"/>
    <w:rsid w:val="000557B9"/>
    <w:rsid w:val="00056B8E"/>
    <w:rsid w:val="00067E47"/>
    <w:rsid w:val="000718CE"/>
    <w:rsid w:val="000741B6"/>
    <w:rsid w:val="00074882"/>
    <w:rsid w:val="0008611C"/>
    <w:rsid w:val="00092E0E"/>
    <w:rsid w:val="000A0EB3"/>
    <w:rsid w:val="000A3C67"/>
    <w:rsid w:val="000A47CF"/>
    <w:rsid w:val="000B28B4"/>
    <w:rsid w:val="000B7B54"/>
    <w:rsid w:val="000D369F"/>
    <w:rsid w:val="000F45B3"/>
    <w:rsid w:val="00107B3D"/>
    <w:rsid w:val="00111A95"/>
    <w:rsid w:val="001212BD"/>
    <w:rsid w:val="00126400"/>
    <w:rsid w:val="0012672C"/>
    <w:rsid w:val="001335AB"/>
    <w:rsid w:val="00140081"/>
    <w:rsid w:val="001402C9"/>
    <w:rsid w:val="0014112A"/>
    <w:rsid w:val="001616E4"/>
    <w:rsid w:val="00172C2F"/>
    <w:rsid w:val="00174540"/>
    <w:rsid w:val="00177A63"/>
    <w:rsid w:val="001869A8"/>
    <w:rsid w:val="00193465"/>
    <w:rsid w:val="0019462E"/>
    <w:rsid w:val="00196971"/>
    <w:rsid w:val="001D27E1"/>
    <w:rsid w:val="001D6CCA"/>
    <w:rsid w:val="001E3E6D"/>
    <w:rsid w:val="001E3FD5"/>
    <w:rsid w:val="001E7DB7"/>
    <w:rsid w:val="001F4A8E"/>
    <w:rsid w:val="00202580"/>
    <w:rsid w:val="00205FF6"/>
    <w:rsid w:val="0020610F"/>
    <w:rsid w:val="00220DDF"/>
    <w:rsid w:val="00221A75"/>
    <w:rsid w:val="00221C7A"/>
    <w:rsid w:val="0023404D"/>
    <w:rsid w:val="002377D0"/>
    <w:rsid w:val="002547DE"/>
    <w:rsid w:val="00263917"/>
    <w:rsid w:val="00263FE8"/>
    <w:rsid w:val="00266598"/>
    <w:rsid w:val="0026738E"/>
    <w:rsid w:val="00270CDE"/>
    <w:rsid w:val="0027143A"/>
    <w:rsid w:val="00281A6F"/>
    <w:rsid w:val="00281EFB"/>
    <w:rsid w:val="0028428A"/>
    <w:rsid w:val="00287AB3"/>
    <w:rsid w:val="00292155"/>
    <w:rsid w:val="002A06A4"/>
    <w:rsid w:val="002A2F0D"/>
    <w:rsid w:val="002A2F0E"/>
    <w:rsid w:val="002B4603"/>
    <w:rsid w:val="002C333A"/>
    <w:rsid w:val="002C621E"/>
    <w:rsid w:val="002D35F5"/>
    <w:rsid w:val="002D4BA7"/>
    <w:rsid w:val="002D503A"/>
    <w:rsid w:val="002D71A5"/>
    <w:rsid w:val="002E2659"/>
    <w:rsid w:val="002F3AC1"/>
    <w:rsid w:val="003140A0"/>
    <w:rsid w:val="003221BC"/>
    <w:rsid w:val="003273E1"/>
    <w:rsid w:val="00327AE4"/>
    <w:rsid w:val="00333961"/>
    <w:rsid w:val="00335B3D"/>
    <w:rsid w:val="00345BFE"/>
    <w:rsid w:val="00352D8E"/>
    <w:rsid w:val="0038105B"/>
    <w:rsid w:val="00390AAC"/>
    <w:rsid w:val="003B3B64"/>
    <w:rsid w:val="003B3FC6"/>
    <w:rsid w:val="003B49DF"/>
    <w:rsid w:val="003C3ADF"/>
    <w:rsid w:val="003C70F7"/>
    <w:rsid w:val="003E1279"/>
    <w:rsid w:val="003E3BEC"/>
    <w:rsid w:val="00401466"/>
    <w:rsid w:val="00406638"/>
    <w:rsid w:val="00411E49"/>
    <w:rsid w:val="004127AE"/>
    <w:rsid w:val="004170A9"/>
    <w:rsid w:val="00431F73"/>
    <w:rsid w:val="004448C0"/>
    <w:rsid w:val="00473563"/>
    <w:rsid w:val="0048102D"/>
    <w:rsid w:val="00491162"/>
    <w:rsid w:val="004919EF"/>
    <w:rsid w:val="0049778F"/>
    <w:rsid w:val="004B386D"/>
    <w:rsid w:val="004C6732"/>
    <w:rsid w:val="005116F9"/>
    <w:rsid w:val="00530EE9"/>
    <w:rsid w:val="00557DF5"/>
    <w:rsid w:val="00560F8A"/>
    <w:rsid w:val="005649FB"/>
    <w:rsid w:val="00565B4B"/>
    <w:rsid w:val="0057789E"/>
    <w:rsid w:val="005A2933"/>
    <w:rsid w:val="005A5432"/>
    <w:rsid w:val="005A6CC6"/>
    <w:rsid w:val="005A71FE"/>
    <w:rsid w:val="005A7A97"/>
    <w:rsid w:val="005B5015"/>
    <w:rsid w:val="005B68E1"/>
    <w:rsid w:val="005B7997"/>
    <w:rsid w:val="005C6DAB"/>
    <w:rsid w:val="005D3ABA"/>
    <w:rsid w:val="005D6790"/>
    <w:rsid w:val="005D6E83"/>
    <w:rsid w:val="005D7DB1"/>
    <w:rsid w:val="005E6401"/>
    <w:rsid w:val="005F2A08"/>
    <w:rsid w:val="005F4FAE"/>
    <w:rsid w:val="005F67CF"/>
    <w:rsid w:val="005F7154"/>
    <w:rsid w:val="0061193A"/>
    <w:rsid w:val="006128E0"/>
    <w:rsid w:val="00613B4D"/>
    <w:rsid w:val="00613E7E"/>
    <w:rsid w:val="00616ECE"/>
    <w:rsid w:val="006202BB"/>
    <w:rsid w:val="00622DA0"/>
    <w:rsid w:val="0062453C"/>
    <w:rsid w:val="006266FA"/>
    <w:rsid w:val="00626C34"/>
    <w:rsid w:val="006275E6"/>
    <w:rsid w:val="00651573"/>
    <w:rsid w:val="006729FF"/>
    <w:rsid w:val="006743C8"/>
    <w:rsid w:val="0068463F"/>
    <w:rsid w:val="00690B62"/>
    <w:rsid w:val="006B20C4"/>
    <w:rsid w:val="006C04F7"/>
    <w:rsid w:val="006C0FA4"/>
    <w:rsid w:val="006C43F2"/>
    <w:rsid w:val="006D363B"/>
    <w:rsid w:val="006E3F19"/>
    <w:rsid w:val="006E52AB"/>
    <w:rsid w:val="006E6BF3"/>
    <w:rsid w:val="006E7B87"/>
    <w:rsid w:val="006F092F"/>
    <w:rsid w:val="006F3913"/>
    <w:rsid w:val="007207C8"/>
    <w:rsid w:val="00731A09"/>
    <w:rsid w:val="00737D2B"/>
    <w:rsid w:val="007417A6"/>
    <w:rsid w:val="00743553"/>
    <w:rsid w:val="00744DF3"/>
    <w:rsid w:val="00752897"/>
    <w:rsid w:val="007556EB"/>
    <w:rsid w:val="00762781"/>
    <w:rsid w:val="007776C3"/>
    <w:rsid w:val="007844F6"/>
    <w:rsid w:val="00792319"/>
    <w:rsid w:val="007B353F"/>
    <w:rsid w:val="007C0535"/>
    <w:rsid w:val="007C338B"/>
    <w:rsid w:val="007C349A"/>
    <w:rsid w:val="007C3898"/>
    <w:rsid w:val="007D40CB"/>
    <w:rsid w:val="007D48B6"/>
    <w:rsid w:val="007D7441"/>
    <w:rsid w:val="007E1562"/>
    <w:rsid w:val="007F248A"/>
    <w:rsid w:val="007F5E41"/>
    <w:rsid w:val="00803C19"/>
    <w:rsid w:val="008159C0"/>
    <w:rsid w:val="00837BF1"/>
    <w:rsid w:val="00843043"/>
    <w:rsid w:val="00844806"/>
    <w:rsid w:val="00844AA3"/>
    <w:rsid w:val="00852158"/>
    <w:rsid w:val="00853334"/>
    <w:rsid w:val="00877360"/>
    <w:rsid w:val="00881C8F"/>
    <w:rsid w:val="00883DE7"/>
    <w:rsid w:val="008845F2"/>
    <w:rsid w:val="00884AB1"/>
    <w:rsid w:val="00886622"/>
    <w:rsid w:val="00896B06"/>
    <w:rsid w:val="0089780B"/>
    <w:rsid w:val="008A2FA2"/>
    <w:rsid w:val="008C24EE"/>
    <w:rsid w:val="008C378F"/>
    <w:rsid w:val="008C591F"/>
    <w:rsid w:val="00900265"/>
    <w:rsid w:val="00906D80"/>
    <w:rsid w:val="0090788B"/>
    <w:rsid w:val="00936A0E"/>
    <w:rsid w:val="009408F9"/>
    <w:rsid w:val="0094385E"/>
    <w:rsid w:val="00944E86"/>
    <w:rsid w:val="00963921"/>
    <w:rsid w:val="009639B2"/>
    <w:rsid w:val="00974D72"/>
    <w:rsid w:val="00976D2B"/>
    <w:rsid w:val="00977CD3"/>
    <w:rsid w:val="00982720"/>
    <w:rsid w:val="00982F54"/>
    <w:rsid w:val="00987AEE"/>
    <w:rsid w:val="00990EB3"/>
    <w:rsid w:val="00991671"/>
    <w:rsid w:val="00995F43"/>
    <w:rsid w:val="00996946"/>
    <w:rsid w:val="009A2687"/>
    <w:rsid w:val="009A4CF0"/>
    <w:rsid w:val="009A555B"/>
    <w:rsid w:val="009A61B8"/>
    <w:rsid w:val="009B5CA6"/>
    <w:rsid w:val="009C47DD"/>
    <w:rsid w:val="009C51FD"/>
    <w:rsid w:val="009C6C88"/>
    <w:rsid w:val="009D3CCC"/>
    <w:rsid w:val="009D5485"/>
    <w:rsid w:val="009E1E6A"/>
    <w:rsid w:val="00A00DF4"/>
    <w:rsid w:val="00A02A74"/>
    <w:rsid w:val="00A064EA"/>
    <w:rsid w:val="00A15F77"/>
    <w:rsid w:val="00A21847"/>
    <w:rsid w:val="00A24E39"/>
    <w:rsid w:val="00A25316"/>
    <w:rsid w:val="00A26F19"/>
    <w:rsid w:val="00A42C16"/>
    <w:rsid w:val="00A50313"/>
    <w:rsid w:val="00A519C7"/>
    <w:rsid w:val="00A664BD"/>
    <w:rsid w:val="00A7432E"/>
    <w:rsid w:val="00A75649"/>
    <w:rsid w:val="00A81A5B"/>
    <w:rsid w:val="00A94F25"/>
    <w:rsid w:val="00A968B1"/>
    <w:rsid w:val="00AC291E"/>
    <w:rsid w:val="00AC3013"/>
    <w:rsid w:val="00AC78B6"/>
    <w:rsid w:val="00AE797B"/>
    <w:rsid w:val="00AF325F"/>
    <w:rsid w:val="00B06070"/>
    <w:rsid w:val="00B13008"/>
    <w:rsid w:val="00B213A4"/>
    <w:rsid w:val="00B238B7"/>
    <w:rsid w:val="00B27EE6"/>
    <w:rsid w:val="00B36561"/>
    <w:rsid w:val="00B37D6F"/>
    <w:rsid w:val="00B461A8"/>
    <w:rsid w:val="00B46243"/>
    <w:rsid w:val="00B465DE"/>
    <w:rsid w:val="00B46C88"/>
    <w:rsid w:val="00B53F3C"/>
    <w:rsid w:val="00B71A47"/>
    <w:rsid w:val="00BB4ED1"/>
    <w:rsid w:val="00BC581F"/>
    <w:rsid w:val="00BC5BA0"/>
    <w:rsid w:val="00BC79F2"/>
    <w:rsid w:val="00BD38B7"/>
    <w:rsid w:val="00BE1D06"/>
    <w:rsid w:val="00BE69DB"/>
    <w:rsid w:val="00BF7157"/>
    <w:rsid w:val="00C031BE"/>
    <w:rsid w:val="00C05AC0"/>
    <w:rsid w:val="00C160EC"/>
    <w:rsid w:val="00C17968"/>
    <w:rsid w:val="00C358DE"/>
    <w:rsid w:val="00C37BEE"/>
    <w:rsid w:val="00C40D28"/>
    <w:rsid w:val="00C42E8A"/>
    <w:rsid w:val="00C456AE"/>
    <w:rsid w:val="00C71DD3"/>
    <w:rsid w:val="00C7350D"/>
    <w:rsid w:val="00C7662D"/>
    <w:rsid w:val="00C81E9F"/>
    <w:rsid w:val="00C86650"/>
    <w:rsid w:val="00C90489"/>
    <w:rsid w:val="00C910E7"/>
    <w:rsid w:val="00C92B53"/>
    <w:rsid w:val="00C93267"/>
    <w:rsid w:val="00CB7205"/>
    <w:rsid w:val="00CC2C21"/>
    <w:rsid w:val="00CC5BA4"/>
    <w:rsid w:val="00CD7568"/>
    <w:rsid w:val="00D02493"/>
    <w:rsid w:val="00D0519B"/>
    <w:rsid w:val="00D11EB7"/>
    <w:rsid w:val="00D12A54"/>
    <w:rsid w:val="00D25C90"/>
    <w:rsid w:val="00D26FF3"/>
    <w:rsid w:val="00D34513"/>
    <w:rsid w:val="00D35093"/>
    <w:rsid w:val="00D42948"/>
    <w:rsid w:val="00D43F1D"/>
    <w:rsid w:val="00D50E3E"/>
    <w:rsid w:val="00D54512"/>
    <w:rsid w:val="00D56393"/>
    <w:rsid w:val="00D70FAA"/>
    <w:rsid w:val="00D72339"/>
    <w:rsid w:val="00D72609"/>
    <w:rsid w:val="00D82D5C"/>
    <w:rsid w:val="00D83F7F"/>
    <w:rsid w:val="00D84B35"/>
    <w:rsid w:val="00D903C4"/>
    <w:rsid w:val="00D94273"/>
    <w:rsid w:val="00D949B4"/>
    <w:rsid w:val="00D95D90"/>
    <w:rsid w:val="00DA2686"/>
    <w:rsid w:val="00DA4D1B"/>
    <w:rsid w:val="00DA5678"/>
    <w:rsid w:val="00DC35CA"/>
    <w:rsid w:val="00DC70CD"/>
    <w:rsid w:val="00DC7184"/>
    <w:rsid w:val="00DD1E51"/>
    <w:rsid w:val="00DD6E3B"/>
    <w:rsid w:val="00DE0309"/>
    <w:rsid w:val="00DE4B85"/>
    <w:rsid w:val="00DE6F56"/>
    <w:rsid w:val="00DE7BF2"/>
    <w:rsid w:val="00DF68AE"/>
    <w:rsid w:val="00E104D2"/>
    <w:rsid w:val="00E10D0A"/>
    <w:rsid w:val="00E22A30"/>
    <w:rsid w:val="00E35DA7"/>
    <w:rsid w:val="00E44056"/>
    <w:rsid w:val="00E72E02"/>
    <w:rsid w:val="00E75BDB"/>
    <w:rsid w:val="00E763A0"/>
    <w:rsid w:val="00E77B3D"/>
    <w:rsid w:val="00E86D41"/>
    <w:rsid w:val="00E87B49"/>
    <w:rsid w:val="00E93CB3"/>
    <w:rsid w:val="00EA2DEF"/>
    <w:rsid w:val="00EA48EE"/>
    <w:rsid w:val="00EA5B45"/>
    <w:rsid w:val="00EA743E"/>
    <w:rsid w:val="00EB25BE"/>
    <w:rsid w:val="00EC0ACA"/>
    <w:rsid w:val="00EE10A6"/>
    <w:rsid w:val="00F37ECC"/>
    <w:rsid w:val="00F4001B"/>
    <w:rsid w:val="00F460F2"/>
    <w:rsid w:val="00F475B5"/>
    <w:rsid w:val="00F47CDC"/>
    <w:rsid w:val="00F64F56"/>
    <w:rsid w:val="00F66C2D"/>
    <w:rsid w:val="00F77081"/>
    <w:rsid w:val="00F81895"/>
    <w:rsid w:val="00F81E03"/>
    <w:rsid w:val="00F9147A"/>
    <w:rsid w:val="00F91B49"/>
    <w:rsid w:val="00F968ED"/>
    <w:rsid w:val="00FA3FE8"/>
    <w:rsid w:val="00FE7C78"/>
    <w:rsid w:val="00FF27B5"/>
    <w:rsid w:val="00FF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CF4D5"/>
  <w15:chartTrackingRefBased/>
  <w15:docId w15:val="{5154B3F1-7E20-4DD1-B1D6-DBD8C303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F27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3273E1"/>
    <w:pPr>
      <w:ind w:left="720"/>
      <w:contextualSpacing/>
    </w:pPr>
  </w:style>
  <w:style w:type="table" w:styleId="Mkatabulky">
    <w:name w:val="Table Grid"/>
    <w:basedOn w:val="Normlntabulka"/>
    <w:uiPriority w:val="39"/>
    <w:rsid w:val="00327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E4B8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DE4B8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paragraph" w:styleId="Zkladntext">
    <w:name w:val="Body Text"/>
    <w:basedOn w:val="Normln"/>
    <w:link w:val="ZkladntextChar"/>
    <w:uiPriority w:val="1"/>
    <w:qFormat/>
    <w:rsid w:val="007F24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5"/>
      <w:szCs w:val="25"/>
      <w:lang w:val="en-US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F248A"/>
    <w:rPr>
      <w:rFonts w:ascii="Arial" w:eastAsia="Arial" w:hAnsi="Arial" w:cs="Arial"/>
      <w:kern w:val="0"/>
      <w:sz w:val="25"/>
      <w:szCs w:val="25"/>
      <w:lang w:val="en-US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4C6732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4B386D"/>
    <w:pPr>
      <w:spacing w:after="0" w:line="240" w:lineRule="auto"/>
    </w:pPr>
    <w:rPr>
      <w:rFonts w:eastAsiaTheme="minorEastAsia"/>
      <w:kern w:val="0"/>
      <w:lang w:eastAsia="cs-CZ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4B386D"/>
    <w:rPr>
      <w:rFonts w:eastAsiaTheme="minorEastAsia"/>
      <w:kern w:val="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82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2720"/>
  </w:style>
  <w:style w:type="paragraph" w:styleId="Zpat">
    <w:name w:val="footer"/>
    <w:basedOn w:val="Normln"/>
    <w:link w:val="ZpatChar"/>
    <w:uiPriority w:val="99"/>
    <w:unhideWhenUsed/>
    <w:rsid w:val="00982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2720"/>
  </w:style>
  <w:style w:type="character" w:customStyle="1" w:styleId="Nadpis1Char">
    <w:name w:val="Nadpis 1 Char"/>
    <w:basedOn w:val="Standardnpsmoodstavce"/>
    <w:link w:val="Nadpis1"/>
    <w:uiPriority w:val="9"/>
    <w:rsid w:val="00FF2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FF27B5"/>
    <w:pPr>
      <w:outlineLvl w:val="9"/>
    </w:pPr>
    <w:rPr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5" Type="http://schemas.openxmlformats.org/officeDocument/2006/relationships/webSettings" Target="webSettings.xml"/><Relationship Id="rId61" Type="http://schemas.openxmlformats.org/officeDocument/2006/relationships/image" Target="media/image52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oter" Target="footer1.xml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8.png"/><Relationship Id="rId59" Type="http://schemas.openxmlformats.org/officeDocument/2006/relationships/hyperlink" Target="https://www.deepl.com/translator?utm_source=windows&amp;utm_medium=app&amp;utm_campaign=windows-share" TargetMode="Externa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6.png"/><Relationship Id="rId62" Type="http://schemas.openxmlformats.org/officeDocument/2006/relationships/image" Target="media/image5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image" Target="media/image51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20F28-B905-4565-8A0F-FAA5F0ECC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1671</TotalTime>
  <Pages>19</Pages>
  <Words>2983</Words>
  <Characters>17066</Characters>
  <Application>Microsoft Office Word</Application>
  <DocSecurity>0</DocSecurity>
  <Lines>795</Lines>
  <Paragraphs>418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Kotzurová</dc:creator>
  <cp:keywords/>
  <dc:description/>
  <cp:lastModifiedBy>Marie Kotzurová</cp:lastModifiedBy>
  <cp:revision>360</cp:revision>
  <dcterms:created xsi:type="dcterms:W3CDTF">2023-08-02T08:34:00Z</dcterms:created>
  <dcterms:modified xsi:type="dcterms:W3CDTF">2023-08-07T20:22:00Z</dcterms:modified>
</cp:coreProperties>
</file>