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E8B5" w14:textId="08EAC604" w:rsidR="001837A2" w:rsidRPr="001837A2" w:rsidRDefault="001837A2" w:rsidP="00D36BE4">
      <w:pPr>
        <w:ind w:left="284" w:hanging="284"/>
        <w:rPr>
          <w:b/>
          <w:bCs/>
        </w:rPr>
      </w:pPr>
      <w:r w:rsidRPr="001837A2">
        <w:rPr>
          <w:b/>
          <w:bCs/>
        </w:rPr>
        <w:t xml:space="preserve">NÁVOD K OBSLUZE </w:t>
      </w:r>
      <w:r w:rsidR="008D090A">
        <w:rPr>
          <w:b/>
          <w:bCs/>
        </w:rPr>
        <w:t>RUČNÍ PUMPA</w:t>
      </w:r>
    </w:p>
    <w:p w14:paraId="7E7A8E08" w14:textId="7DC268B5" w:rsidR="00887E18" w:rsidRDefault="00190B5E" w:rsidP="00D36BE4">
      <w:pPr>
        <w:pStyle w:val="Odstavecseseznamem"/>
        <w:numPr>
          <w:ilvl w:val="0"/>
          <w:numId w:val="1"/>
        </w:numPr>
      </w:pPr>
      <w:r>
        <w:t>Ba</w:t>
      </w:r>
      <w:r w:rsidR="00370311">
        <w:t>len</w:t>
      </w:r>
      <w:r>
        <w:t>í</w:t>
      </w:r>
      <w:r w:rsidR="00023D33">
        <w:t xml:space="preserve"> s</w:t>
      </w:r>
      <w:r w:rsidR="008D090A">
        <w:t> ruční pumpa na barel 18</w:t>
      </w:r>
      <w:r w:rsidR="00EF61B2">
        <w:t>,</w:t>
      </w:r>
      <w:r w:rsidR="008D090A">
        <w:t xml:space="preserve">9 </w:t>
      </w:r>
      <w:proofErr w:type="gramStart"/>
      <w:r w:rsidR="008D090A">
        <w:t>l</w:t>
      </w:r>
      <w:r w:rsidR="00EF61B2">
        <w:t xml:space="preserve"> ,</w:t>
      </w:r>
      <w:proofErr w:type="gramEnd"/>
      <w:r w:rsidR="00EF61B2">
        <w:t xml:space="preserve"> </w:t>
      </w:r>
      <w:r w:rsidR="00023D33">
        <w:t xml:space="preserve">obsahuje 1 hlavní </w:t>
      </w:r>
      <w:r w:rsidR="00B5217D">
        <w:t>část</w:t>
      </w:r>
      <w:r w:rsidR="00023D33">
        <w:t xml:space="preserve">, 3 </w:t>
      </w:r>
      <w:r w:rsidR="00B5217D">
        <w:t>kusy</w:t>
      </w:r>
      <w:r w:rsidR="00023D33">
        <w:t xml:space="preserve"> </w:t>
      </w:r>
      <w:r w:rsidR="00B5217D">
        <w:t>trubic</w:t>
      </w:r>
      <w:r w:rsidR="00023D33">
        <w:t xml:space="preserve"> stejné velikosti, 1 kohoutek a 1 vzduchový filtr.</w:t>
      </w:r>
    </w:p>
    <w:p w14:paraId="36063C44" w14:textId="242DA9AD" w:rsidR="00023D33" w:rsidRDefault="00023D33" w:rsidP="00D36BE4">
      <w:pPr>
        <w:pStyle w:val="Odstavecseseznamem"/>
        <w:numPr>
          <w:ilvl w:val="0"/>
          <w:numId w:val="1"/>
        </w:numPr>
      </w:pPr>
      <w:r>
        <w:t>Všechn</w:t>
      </w:r>
      <w:r w:rsidR="008D090A">
        <w:t>y</w:t>
      </w:r>
      <w:r>
        <w:t xml:space="preserve"> naše </w:t>
      </w:r>
      <w:r w:rsidR="008D090A">
        <w:t>ruční pumpy</w:t>
      </w:r>
      <w:r>
        <w:t xml:space="preserve"> jsou navzájem kompatibilní</w:t>
      </w:r>
      <w:r w:rsidR="00190B5E">
        <w:t>, vzduchové filtry a příslušenství můžete zakoupit zvlášť a používat v dalších modelech.</w:t>
      </w:r>
    </w:p>
    <w:p w14:paraId="0CF9B0F3" w14:textId="77777777" w:rsidR="00D36BE4" w:rsidRDefault="00190B5E" w:rsidP="00D210AA">
      <w:pPr>
        <w:pStyle w:val="Odstavecseseznamem"/>
        <w:numPr>
          <w:ilvl w:val="0"/>
          <w:numId w:val="1"/>
        </w:numPr>
        <w:shd w:val="clear" w:color="auto" w:fill="FFFFFF"/>
        <w:spacing w:after="0"/>
      </w:pPr>
      <w:r>
        <w:t>Instalace dílů obsažených v balení:</w:t>
      </w:r>
    </w:p>
    <w:p w14:paraId="22181750" w14:textId="3E05FC92" w:rsidR="00D36BE4" w:rsidRDefault="00D36BE4" w:rsidP="00D36BE4">
      <w:pPr>
        <w:shd w:val="clear" w:color="auto" w:fill="FFFFFF"/>
        <w:spacing w:after="0"/>
      </w:pPr>
      <w:r>
        <w:t xml:space="preserve">4.1 </w:t>
      </w:r>
      <w:r w:rsidR="00190B5E">
        <w:t xml:space="preserve">Tlakem zasuňte vzduchový filtr do </w:t>
      </w:r>
      <w:r w:rsidR="001837A2">
        <w:t>drážky</w:t>
      </w:r>
      <w:r w:rsidR="00190B5E">
        <w:t xml:space="preserve"> tam, kde prochází sací </w:t>
      </w:r>
      <w:r w:rsidR="00B5217D">
        <w:t>trubice</w:t>
      </w:r>
      <w:r w:rsidR="00190B5E">
        <w:t xml:space="preserve">, </w:t>
      </w:r>
      <w:r w:rsidR="00B5217D">
        <w:t xml:space="preserve">pod hlavní částí </w:t>
      </w:r>
      <w:r w:rsidR="008D090A">
        <w:t>pumpy</w:t>
      </w:r>
      <w:r w:rsidR="00B5217D">
        <w:t xml:space="preserve">, </w:t>
      </w:r>
      <w:r w:rsidR="00190B5E">
        <w:t>otevřený konec filtru</w:t>
      </w:r>
      <w:r w:rsidR="00B5217D">
        <w:t xml:space="preserve"> přitom směřuje nahoru.</w:t>
      </w:r>
      <w:r>
        <w:t xml:space="preserve"> </w:t>
      </w:r>
    </w:p>
    <w:p w14:paraId="549DDF02" w14:textId="293CF1E1" w:rsidR="00B5217D" w:rsidRDefault="00D36BE4" w:rsidP="00D36BE4">
      <w:pPr>
        <w:shd w:val="clear" w:color="auto" w:fill="FFFFFF"/>
        <w:spacing w:after="0"/>
      </w:pPr>
      <w:r>
        <w:t xml:space="preserve">4.2. </w:t>
      </w:r>
      <w:r w:rsidR="00B5217D">
        <w:t>Instalace potrubí:</w:t>
      </w:r>
    </w:p>
    <w:p w14:paraId="5B050CE1" w14:textId="152FE5B0" w:rsidR="00B5217D" w:rsidRDefault="00D36BE4" w:rsidP="00B5217D">
      <w:pPr>
        <w:shd w:val="clear" w:color="auto" w:fill="FFFFFF"/>
        <w:spacing w:after="0"/>
      </w:pPr>
      <w:r>
        <w:t xml:space="preserve">a) </w:t>
      </w:r>
      <w:r w:rsidR="00B5217D">
        <w:t xml:space="preserve">Balení obsahuje tři kusy trubic stejné velikosti, přičemž jeden konec trubice je silný </w:t>
      </w:r>
      <w:r>
        <w:br/>
        <w:t xml:space="preserve">    </w:t>
      </w:r>
      <w:r w:rsidR="00B5217D">
        <w:t>a</w:t>
      </w:r>
      <w:r>
        <w:t xml:space="preserve"> </w:t>
      </w:r>
      <w:r w:rsidR="00B5217D">
        <w:t>nerovnoměrný, zatímco druhý konec je tenký a plochý.</w:t>
      </w:r>
    </w:p>
    <w:p w14:paraId="3111BAD4" w14:textId="490D75B7" w:rsidR="00B5217D" w:rsidRDefault="00D36BE4" w:rsidP="00B5217D">
      <w:pPr>
        <w:shd w:val="clear" w:color="auto" w:fill="FFFFFF"/>
        <w:spacing w:after="0"/>
      </w:pPr>
      <w:r>
        <w:t xml:space="preserve">b) </w:t>
      </w:r>
      <w:r w:rsidR="00B5217D">
        <w:t xml:space="preserve">Zasuňte kterýkoli tenký a plochý konec trubice do silnějšího konce jiné trubice. </w:t>
      </w:r>
    </w:p>
    <w:p w14:paraId="0FB7AEDB" w14:textId="4320A8D4" w:rsidR="00B5217D" w:rsidRDefault="00D36BE4" w:rsidP="00B5217D">
      <w:pPr>
        <w:shd w:val="clear" w:color="auto" w:fill="FFFFFF"/>
        <w:spacing w:after="0"/>
      </w:pPr>
      <w:r>
        <w:t xml:space="preserve">c) </w:t>
      </w:r>
      <w:r w:rsidR="00B5217D">
        <w:t xml:space="preserve">Upravte zbývající trubici stejným způsobem </w:t>
      </w:r>
      <w:r w:rsidR="00C85C07">
        <w:t>v závislosti na</w:t>
      </w:r>
      <w:r w:rsidR="00B5217D">
        <w:t xml:space="preserve"> dél</w:t>
      </w:r>
      <w:r w:rsidR="00C85C07">
        <w:t>ce</w:t>
      </w:r>
      <w:r w:rsidR="00B5217D">
        <w:t xml:space="preserve"> </w:t>
      </w:r>
      <w:r w:rsidR="00C85C07">
        <w:t>barelu nebo plastových lahví.</w:t>
      </w:r>
    </w:p>
    <w:p w14:paraId="6B4F736B" w14:textId="6822BE4A" w:rsidR="00C85C07" w:rsidRDefault="00C85C07" w:rsidP="00B5217D">
      <w:pPr>
        <w:shd w:val="clear" w:color="auto" w:fill="FFFFFF"/>
        <w:spacing w:after="0"/>
      </w:pPr>
      <w:r>
        <w:t>Každou trubici můžete snadno zapojit do druhé a můžete j</w:t>
      </w:r>
      <w:r w:rsidR="001837A2">
        <w:t>i</w:t>
      </w:r>
      <w:r>
        <w:t xml:space="preserve"> zkrátit nebo prodloužit</w:t>
      </w:r>
      <w:r w:rsidR="001837A2">
        <w:t xml:space="preserve"> (jako dalekohled)</w:t>
      </w:r>
      <w:r>
        <w:t xml:space="preserve"> podle </w:t>
      </w:r>
      <w:r w:rsidR="008D090A">
        <w:t>velikosti</w:t>
      </w:r>
      <w:r>
        <w:t xml:space="preserve"> </w:t>
      </w:r>
      <w:r w:rsidR="001837A2">
        <w:t>vaší</w:t>
      </w:r>
      <w:r>
        <w:t xml:space="preserve"> lahve.</w:t>
      </w:r>
    </w:p>
    <w:p w14:paraId="128E2656" w14:textId="3AE8CDB0" w:rsidR="00C85C07" w:rsidRDefault="007F7958" w:rsidP="007F7958">
      <w:pPr>
        <w:shd w:val="clear" w:color="auto" w:fill="FFFFFF"/>
        <w:spacing w:after="0"/>
      </w:pPr>
      <w:r>
        <w:t xml:space="preserve">3.  </w:t>
      </w:r>
      <w:r w:rsidR="00C85C07">
        <w:t xml:space="preserve">Umístěte kohoutek pevně do drážky na hlavní části </w:t>
      </w:r>
      <w:r w:rsidR="008D090A">
        <w:t>pumpy</w:t>
      </w:r>
      <w:r w:rsidR="00C85C07">
        <w:t xml:space="preserve">. </w:t>
      </w:r>
    </w:p>
    <w:p w14:paraId="3001C451" w14:textId="2818ACB1" w:rsidR="00C85C07" w:rsidRDefault="00C85C07" w:rsidP="00D36BE4">
      <w:pPr>
        <w:pStyle w:val="Odstavecseseznamem"/>
        <w:numPr>
          <w:ilvl w:val="0"/>
          <w:numId w:val="1"/>
        </w:numPr>
        <w:shd w:val="clear" w:color="auto" w:fill="FFFFFF"/>
        <w:spacing w:after="0"/>
      </w:pPr>
      <w:r>
        <w:t xml:space="preserve">Před umístěním </w:t>
      </w:r>
      <w:r w:rsidR="008D090A">
        <w:t>pumpy</w:t>
      </w:r>
      <w:r>
        <w:t xml:space="preserve"> na barel se ujistěte, že spodní pojistná matice je v otevřené poloze na levé straně.</w:t>
      </w:r>
    </w:p>
    <w:p w14:paraId="2C22B558" w14:textId="6954DB7D" w:rsidR="00C85C07" w:rsidRDefault="00C85C07" w:rsidP="00D36BE4">
      <w:pPr>
        <w:pStyle w:val="Odstavecseseznamem"/>
        <w:numPr>
          <w:ilvl w:val="0"/>
          <w:numId w:val="1"/>
        </w:numPr>
        <w:shd w:val="clear" w:color="auto" w:fill="FFFFFF"/>
        <w:spacing w:after="0"/>
      </w:pPr>
      <w:r>
        <w:t xml:space="preserve">Umístěte </w:t>
      </w:r>
      <w:r w:rsidR="008D090A">
        <w:t>pumpu</w:t>
      </w:r>
      <w:r>
        <w:t xml:space="preserve"> na barel a držte je přitom za hlavní část.</w:t>
      </w:r>
    </w:p>
    <w:p w14:paraId="731C9A0E" w14:textId="4A1AFDC7" w:rsidR="00C85C07" w:rsidRDefault="00D36BE4" w:rsidP="002905A8">
      <w:pPr>
        <w:pStyle w:val="Odstavecseseznamem"/>
        <w:numPr>
          <w:ilvl w:val="0"/>
          <w:numId w:val="1"/>
        </w:numPr>
        <w:shd w:val="clear" w:color="auto" w:fill="FFFFFF"/>
        <w:spacing w:after="0"/>
      </w:pPr>
      <w:r>
        <w:t xml:space="preserve">Poté, kdy se ujistíte, že </w:t>
      </w:r>
      <w:r w:rsidR="008D090A">
        <w:t>pumpa</w:t>
      </w:r>
      <w:r>
        <w:t xml:space="preserve"> je pevně usazen</w:t>
      </w:r>
      <w:r w:rsidR="008D090A">
        <w:t>a</w:t>
      </w:r>
      <w:r>
        <w:t>, u</w:t>
      </w:r>
      <w:r w:rsidR="00C85C07">
        <w:t>táhněte spodní pojistnou matici doprava.</w:t>
      </w:r>
      <w:r>
        <w:t xml:space="preserve"> Pojistnou matici neutahujte až na doraz.</w:t>
      </w:r>
    </w:p>
    <w:p w14:paraId="5EEA6CAF" w14:textId="10A280AE" w:rsidR="00D36BE4" w:rsidRDefault="00D36BE4" w:rsidP="00D36BE4">
      <w:pPr>
        <w:pStyle w:val="Odstavecseseznamem"/>
        <w:numPr>
          <w:ilvl w:val="0"/>
          <w:numId w:val="1"/>
        </w:numPr>
        <w:shd w:val="clear" w:color="auto" w:fill="FFFFFF"/>
        <w:spacing w:after="0"/>
      </w:pPr>
      <w:r>
        <w:t xml:space="preserve">Po této operaci je </w:t>
      </w:r>
      <w:r w:rsidR="008D090A">
        <w:t>pumpa</w:t>
      </w:r>
      <w:r>
        <w:t xml:space="preserve"> připraven</w:t>
      </w:r>
      <w:r w:rsidR="008D090A">
        <w:t>a</w:t>
      </w:r>
      <w:r>
        <w:t xml:space="preserve"> k použití.</w:t>
      </w:r>
    </w:p>
    <w:p w14:paraId="6251B334" w14:textId="0FE138AD" w:rsidR="00D36BE4" w:rsidRDefault="00D36BE4" w:rsidP="00D36BE4">
      <w:pPr>
        <w:pStyle w:val="Odstavecseseznamem"/>
        <w:numPr>
          <w:ilvl w:val="0"/>
          <w:numId w:val="1"/>
        </w:numPr>
        <w:shd w:val="clear" w:color="auto" w:fill="FFFFFF"/>
        <w:spacing w:after="0"/>
      </w:pPr>
      <w:r>
        <w:t>Můžete je použít pro čerpání vody, nealkoholických nápojů atd., tedy jakýchkoli tekutin (kromě kyselých kapalin a kapalin horčejších než 60 stupňů Celsia).</w:t>
      </w:r>
    </w:p>
    <w:p w14:paraId="507F80F2" w14:textId="77777777" w:rsidR="00B5217D" w:rsidRDefault="00B5217D" w:rsidP="00B5217D">
      <w:pPr>
        <w:shd w:val="clear" w:color="auto" w:fill="FFFFFF"/>
        <w:spacing w:after="0"/>
      </w:pPr>
    </w:p>
    <w:sectPr w:rsidR="00B5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89E"/>
    <w:multiLevelType w:val="hybridMultilevel"/>
    <w:tmpl w:val="14D457DA"/>
    <w:lvl w:ilvl="0" w:tplc="BF9E839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A22FC"/>
    <w:multiLevelType w:val="hybridMultilevel"/>
    <w:tmpl w:val="9EBAB9CC"/>
    <w:lvl w:ilvl="0" w:tplc="BF9E839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33"/>
    <w:rsid w:val="00023D33"/>
    <w:rsid w:val="001837A2"/>
    <w:rsid w:val="00190B5E"/>
    <w:rsid w:val="003033A8"/>
    <w:rsid w:val="00370311"/>
    <w:rsid w:val="007F7958"/>
    <w:rsid w:val="00887E18"/>
    <w:rsid w:val="008D090A"/>
    <w:rsid w:val="00B5217D"/>
    <w:rsid w:val="00C85C07"/>
    <w:rsid w:val="00D36BE4"/>
    <w:rsid w:val="00E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6940"/>
  <w15:chartTrackingRefBased/>
  <w15:docId w15:val="{A77469E2-267F-48C3-B112-D525B9FB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190B5E"/>
  </w:style>
  <w:style w:type="character" w:customStyle="1" w:styleId="material-icons-extended">
    <w:name w:val="material-icons-extended"/>
    <w:basedOn w:val="Standardnpsmoodstavce"/>
    <w:rsid w:val="00190B5E"/>
  </w:style>
  <w:style w:type="paragraph" w:styleId="Odstavecseseznamem">
    <w:name w:val="List Paragraph"/>
    <w:basedOn w:val="Normln"/>
    <w:uiPriority w:val="34"/>
    <w:qFormat/>
    <w:rsid w:val="00D3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16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4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Kotzurová</dc:creator>
  <cp:keywords/>
  <dc:description/>
  <cp:lastModifiedBy>Petr</cp:lastModifiedBy>
  <cp:revision>2</cp:revision>
  <dcterms:created xsi:type="dcterms:W3CDTF">2021-09-08T05:45:00Z</dcterms:created>
  <dcterms:modified xsi:type="dcterms:W3CDTF">2021-09-08T05:45:00Z</dcterms:modified>
</cp:coreProperties>
</file>